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010CC" w14:textId="77777777" w:rsidR="00C72A88" w:rsidRDefault="00C72A88">
      <w:pPr>
        <w:pStyle w:val="BodyText"/>
      </w:pPr>
    </w:p>
    <w:p w14:paraId="3E614B89" w14:textId="77777777" w:rsidR="00C72A88" w:rsidRDefault="00C72A88">
      <w:pPr>
        <w:pStyle w:val="BodyText"/>
      </w:pPr>
    </w:p>
    <w:p w14:paraId="359B9020" w14:textId="77777777" w:rsidR="00C72A88" w:rsidRDefault="00C72A88">
      <w:pPr>
        <w:pStyle w:val="BodyText"/>
      </w:pPr>
    </w:p>
    <w:p w14:paraId="2BF4EECC" w14:textId="77777777" w:rsidR="00C72A88" w:rsidRDefault="00C72A88">
      <w:pPr>
        <w:pStyle w:val="BodyText"/>
      </w:pPr>
    </w:p>
    <w:p w14:paraId="6E79D369" w14:textId="77777777" w:rsidR="00C72A88" w:rsidRDefault="00C72A88">
      <w:pPr>
        <w:pStyle w:val="BodyText"/>
        <w:spacing w:before="124"/>
      </w:pPr>
    </w:p>
    <w:p w14:paraId="52B0520A" w14:textId="77777777" w:rsidR="00C72A88" w:rsidRDefault="005B7504">
      <w:pPr>
        <w:pStyle w:val="Heading1"/>
        <w:spacing w:line="252" w:lineRule="exact"/>
        <w:ind w:left="411" w:right="429"/>
        <w:jc w:val="center"/>
      </w:pPr>
      <w:r>
        <w:t>Site</w:t>
      </w:r>
      <w:r>
        <w:rPr>
          <w:spacing w:val="-8"/>
        </w:rPr>
        <w:t xml:space="preserve"> </w:t>
      </w:r>
      <w:r>
        <w:t>Development</w:t>
      </w:r>
      <w:r>
        <w:rPr>
          <w:spacing w:val="-5"/>
        </w:rPr>
        <w:t xml:space="preserve"> </w:t>
      </w:r>
      <w:r>
        <w:t>and</w:t>
      </w:r>
      <w:r>
        <w:rPr>
          <w:spacing w:val="-9"/>
        </w:rPr>
        <w:t xml:space="preserve"> </w:t>
      </w:r>
      <w:r>
        <w:t>Stormwater</w:t>
      </w:r>
      <w:r>
        <w:rPr>
          <w:spacing w:val="-8"/>
        </w:rPr>
        <w:t xml:space="preserve"> </w:t>
      </w:r>
      <w:r>
        <w:t>Management</w:t>
      </w:r>
      <w:r>
        <w:rPr>
          <w:spacing w:val="-5"/>
        </w:rPr>
        <w:t xml:space="preserve"> </w:t>
      </w:r>
      <w:r>
        <w:t>System</w:t>
      </w:r>
      <w:r>
        <w:rPr>
          <w:spacing w:val="-5"/>
        </w:rPr>
        <w:t xml:space="preserve"> </w:t>
      </w:r>
      <w:r>
        <w:t>Maintenance</w:t>
      </w:r>
      <w:r>
        <w:rPr>
          <w:spacing w:val="-5"/>
        </w:rPr>
        <w:t xml:space="preserve"> </w:t>
      </w:r>
      <w:r>
        <w:rPr>
          <w:spacing w:val="-2"/>
        </w:rPr>
        <w:t>Agreement</w:t>
      </w:r>
    </w:p>
    <w:p w14:paraId="51481CE1" w14:textId="77777777" w:rsidR="00C72A88" w:rsidRDefault="005B7504">
      <w:pPr>
        <w:pStyle w:val="BodyText"/>
        <w:spacing w:line="252" w:lineRule="exact"/>
        <w:ind w:left="411" w:right="429"/>
        <w:jc w:val="center"/>
      </w:pPr>
      <w:r>
        <w:t>(for</w:t>
      </w:r>
      <w:r>
        <w:rPr>
          <w:spacing w:val="-3"/>
        </w:rPr>
        <w:t xml:space="preserve"> </w:t>
      </w:r>
      <w:r>
        <w:t>Private</w:t>
      </w:r>
      <w:r>
        <w:rPr>
          <w:spacing w:val="-3"/>
        </w:rPr>
        <w:t xml:space="preserve"> </w:t>
      </w:r>
      <w:r>
        <w:rPr>
          <w:spacing w:val="-2"/>
        </w:rPr>
        <w:t>Developments)</w:t>
      </w:r>
    </w:p>
    <w:p w14:paraId="5688B602" w14:textId="77777777" w:rsidR="00C72A88" w:rsidRDefault="00C72A88">
      <w:pPr>
        <w:pStyle w:val="BodyText"/>
        <w:spacing w:before="252"/>
      </w:pPr>
    </w:p>
    <w:p w14:paraId="55BB5580" w14:textId="77777777" w:rsidR="00C72A88" w:rsidRDefault="005B7504">
      <w:pPr>
        <w:pStyle w:val="BodyText"/>
        <w:tabs>
          <w:tab w:val="left" w:pos="4870"/>
          <w:tab w:val="left" w:pos="8307"/>
        </w:tabs>
        <w:ind w:left="121" w:right="112" w:hanging="1"/>
        <w:jc w:val="both"/>
      </w:pPr>
      <w:r>
        <w:t xml:space="preserve">This Site Development and Stormwater Management System Maintenance Agreement (the "Agreement") is executed this </w:t>
      </w:r>
      <w:r>
        <w:rPr>
          <w:spacing w:val="80"/>
          <w:u w:val="single"/>
        </w:rPr>
        <w:t xml:space="preserve">   </w:t>
      </w:r>
      <w:r>
        <w:t xml:space="preserve">day of </w:t>
      </w:r>
      <w:r>
        <w:rPr>
          <w:u w:val="single"/>
        </w:rPr>
        <w:tab/>
      </w:r>
      <w:r>
        <w:rPr>
          <w:spacing w:val="-8"/>
        </w:rPr>
        <w:t xml:space="preserve"> </w:t>
      </w:r>
      <w:proofErr w:type="gramStart"/>
      <w:r>
        <w:t>20</w:t>
      </w:r>
      <w:r>
        <w:rPr>
          <w:spacing w:val="80"/>
          <w:u w:val="single"/>
        </w:rPr>
        <w:t xml:space="preserve">  </w:t>
      </w:r>
      <w:r>
        <w:t>,</w:t>
      </w:r>
      <w:proofErr w:type="gramEnd"/>
      <w:r>
        <w:rPr>
          <w:spacing w:val="-9"/>
        </w:rPr>
        <w:t xml:space="preserve"> </w:t>
      </w:r>
      <w:r>
        <w:t>(the</w:t>
      </w:r>
      <w:r>
        <w:rPr>
          <w:spacing w:val="-7"/>
        </w:rPr>
        <w:t xml:space="preserve"> </w:t>
      </w:r>
      <w:r>
        <w:t>“Effective</w:t>
      </w:r>
      <w:r>
        <w:rPr>
          <w:spacing w:val="-7"/>
        </w:rPr>
        <w:t xml:space="preserve"> </w:t>
      </w:r>
      <w:r>
        <w:t>Date”)</w:t>
      </w:r>
      <w:r>
        <w:rPr>
          <w:spacing w:val="-7"/>
        </w:rPr>
        <w:t xml:space="preserve"> </w:t>
      </w:r>
      <w:r>
        <w:t>between</w:t>
      </w:r>
      <w:r>
        <w:rPr>
          <w:spacing w:val="-7"/>
        </w:rPr>
        <w:t xml:space="preserve"> </w:t>
      </w:r>
      <w:r>
        <w:rPr>
          <w:position w:val="1"/>
        </w:rPr>
        <w:t>the</w:t>
      </w:r>
      <w:r>
        <w:rPr>
          <w:spacing w:val="-7"/>
          <w:position w:val="1"/>
        </w:rPr>
        <w:t xml:space="preserve"> </w:t>
      </w:r>
      <w:r>
        <w:rPr>
          <w:position w:val="1"/>
        </w:rPr>
        <w:t>City</w:t>
      </w:r>
      <w:r>
        <w:rPr>
          <w:spacing w:val="-7"/>
          <w:position w:val="1"/>
        </w:rPr>
        <w:t xml:space="preserve"> </w:t>
      </w:r>
      <w:r>
        <w:rPr>
          <w:position w:val="1"/>
        </w:rPr>
        <w:t xml:space="preserve">of </w:t>
      </w:r>
      <w:r>
        <w:t>Walker, a Michigan municipal corporation, whose address is 4243 Remembrance Road NW, Walker, Michigan,</w:t>
      </w:r>
      <w:r>
        <w:rPr>
          <w:spacing w:val="62"/>
        </w:rPr>
        <w:t xml:space="preserve"> </w:t>
      </w:r>
      <w:r>
        <w:t>49534</w:t>
      </w:r>
      <w:r>
        <w:rPr>
          <w:spacing w:val="59"/>
        </w:rPr>
        <w:t xml:space="preserve"> </w:t>
      </w:r>
      <w:r>
        <w:t>(the</w:t>
      </w:r>
      <w:r>
        <w:rPr>
          <w:spacing w:val="60"/>
        </w:rPr>
        <w:t xml:space="preserve"> </w:t>
      </w:r>
      <w:r>
        <w:t>“City”);</w:t>
      </w:r>
      <w:r>
        <w:rPr>
          <w:spacing w:val="60"/>
        </w:rPr>
        <w:t xml:space="preserve"> </w:t>
      </w:r>
      <w:r>
        <w:t>and</w:t>
      </w:r>
      <w:r>
        <w:rPr>
          <w:spacing w:val="45"/>
        </w:rPr>
        <w:t xml:space="preserve"> </w:t>
      </w:r>
      <w:r>
        <w:rPr>
          <w:u w:val="single"/>
        </w:rPr>
        <w:tab/>
      </w:r>
      <w:r>
        <w:rPr>
          <w:u w:val="single"/>
        </w:rPr>
        <w:tab/>
      </w:r>
      <w:r>
        <w:t>,</w:t>
      </w:r>
      <w:r>
        <w:rPr>
          <w:spacing w:val="43"/>
        </w:rPr>
        <w:t xml:space="preserve"> </w:t>
      </w:r>
      <w:r>
        <w:t>a</w:t>
      </w:r>
      <w:r>
        <w:rPr>
          <w:spacing w:val="43"/>
        </w:rPr>
        <w:t xml:space="preserve"> </w:t>
      </w:r>
      <w:r>
        <w:rPr>
          <w:spacing w:val="-2"/>
        </w:rPr>
        <w:t>Michigan</w:t>
      </w:r>
    </w:p>
    <w:p w14:paraId="0ECBE320" w14:textId="77777777" w:rsidR="00C72A88" w:rsidRDefault="005B7504">
      <w:pPr>
        <w:pStyle w:val="BodyText"/>
        <w:tabs>
          <w:tab w:val="left" w:pos="2324"/>
          <w:tab w:val="left" w:pos="7909"/>
        </w:tabs>
        <w:spacing w:before="1"/>
        <w:ind w:left="121"/>
        <w:jc w:val="both"/>
      </w:pPr>
      <w:r>
        <w:rPr>
          <w:b/>
          <w:u w:val="single"/>
        </w:rPr>
        <w:tab/>
      </w:r>
      <w:r>
        <w:rPr>
          <w:b/>
        </w:rPr>
        <w:t>,</w:t>
      </w:r>
      <w:r>
        <w:rPr>
          <w:b/>
          <w:spacing w:val="-7"/>
        </w:rPr>
        <w:t xml:space="preserve"> </w:t>
      </w:r>
      <w:r>
        <w:t>whose</w:t>
      </w:r>
      <w:r>
        <w:rPr>
          <w:spacing w:val="-5"/>
        </w:rPr>
        <w:t xml:space="preserve"> </w:t>
      </w:r>
      <w:r>
        <w:t>address</w:t>
      </w:r>
      <w:r>
        <w:rPr>
          <w:spacing w:val="-5"/>
        </w:rPr>
        <w:t xml:space="preserve"> </w:t>
      </w:r>
      <w:r>
        <w:t>is</w:t>
      </w:r>
      <w:r>
        <w:rPr>
          <w:spacing w:val="-5"/>
        </w:rPr>
        <w:t xml:space="preserve"> </w:t>
      </w:r>
      <w:r>
        <w:rPr>
          <w:u w:val="single"/>
        </w:rPr>
        <w:tab/>
      </w:r>
      <w:r>
        <w:t>(the</w:t>
      </w:r>
      <w:r>
        <w:rPr>
          <w:spacing w:val="-9"/>
        </w:rPr>
        <w:t xml:space="preserve"> </w:t>
      </w:r>
      <w:r>
        <w:rPr>
          <w:spacing w:val="-2"/>
        </w:rPr>
        <w:t>"Developer").</w:t>
      </w:r>
    </w:p>
    <w:p w14:paraId="3ED4EB03" w14:textId="77777777" w:rsidR="00C72A88" w:rsidRDefault="00C72A88">
      <w:pPr>
        <w:pStyle w:val="BodyText"/>
        <w:spacing w:before="1"/>
      </w:pPr>
    </w:p>
    <w:p w14:paraId="0948A843" w14:textId="77777777" w:rsidR="00C72A88" w:rsidRDefault="005B7504">
      <w:pPr>
        <w:pStyle w:val="Heading2"/>
        <w:ind w:left="411" w:right="411"/>
        <w:jc w:val="center"/>
      </w:pPr>
      <w:r>
        <w:rPr>
          <w:spacing w:val="-2"/>
          <w:u w:val="single"/>
        </w:rPr>
        <w:t>RECITALS</w:t>
      </w:r>
    </w:p>
    <w:p w14:paraId="436BC178" w14:textId="77777777" w:rsidR="00C72A88" w:rsidRDefault="00C72A88">
      <w:pPr>
        <w:pStyle w:val="BodyText"/>
      </w:pPr>
    </w:p>
    <w:p w14:paraId="17E9FC1A" w14:textId="77777777" w:rsidR="00C72A88" w:rsidRDefault="005B7504">
      <w:pPr>
        <w:pStyle w:val="ListParagraph"/>
        <w:numPr>
          <w:ilvl w:val="0"/>
          <w:numId w:val="2"/>
        </w:numPr>
        <w:tabs>
          <w:tab w:val="left" w:pos="1302"/>
        </w:tabs>
        <w:ind w:right="118" w:firstLine="900"/>
        <w:jc w:val="both"/>
      </w:pPr>
      <w:r>
        <w:t>The Developer is the fee simple owner of real property located in the City of Walker, Kent County, Michigan more specifically described on the attached Exhibit A (the “Property”).</w:t>
      </w:r>
    </w:p>
    <w:p w14:paraId="06792D51" w14:textId="77777777" w:rsidR="00C72A88" w:rsidRDefault="00C72A88">
      <w:pPr>
        <w:pStyle w:val="BodyText"/>
      </w:pPr>
    </w:p>
    <w:p w14:paraId="71CC34EB" w14:textId="77777777" w:rsidR="00C72A88" w:rsidRDefault="005B7504">
      <w:pPr>
        <w:pStyle w:val="ListParagraph"/>
        <w:numPr>
          <w:ilvl w:val="0"/>
          <w:numId w:val="2"/>
        </w:numPr>
        <w:tabs>
          <w:tab w:val="left" w:pos="1284"/>
        </w:tabs>
        <w:ind w:right="115" w:firstLine="900"/>
        <w:jc w:val="both"/>
      </w:pPr>
      <w:r>
        <w:t>The Developer is seeking, or has obtained, a stormwater permit (the “Permit”) in accordance with Chapter 67 of the Walker City Code entitled City of Walker Stormwater Management Ordinance (“Stormwater Ordinance”).</w:t>
      </w:r>
    </w:p>
    <w:p w14:paraId="421719ED" w14:textId="77777777" w:rsidR="00C72A88" w:rsidRDefault="00C72A88">
      <w:pPr>
        <w:pStyle w:val="BodyText"/>
      </w:pPr>
    </w:p>
    <w:p w14:paraId="0B4A6AFF" w14:textId="77777777" w:rsidR="00C72A88" w:rsidRDefault="005B7504">
      <w:pPr>
        <w:pStyle w:val="ListParagraph"/>
        <w:numPr>
          <w:ilvl w:val="0"/>
          <w:numId w:val="2"/>
        </w:numPr>
        <w:tabs>
          <w:tab w:val="left" w:pos="1274"/>
        </w:tabs>
        <w:ind w:right="115" w:firstLine="899"/>
        <w:jc w:val="both"/>
      </w:pPr>
      <w:r>
        <w:t>The</w:t>
      </w:r>
      <w:r>
        <w:rPr>
          <w:spacing w:val="-8"/>
        </w:rPr>
        <w:t xml:space="preserve"> </w:t>
      </w:r>
      <w:r>
        <w:t>Stormwater</w:t>
      </w:r>
      <w:r>
        <w:rPr>
          <w:spacing w:val="-10"/>
        </w:rPr>
        <w:t xml:space="preserve"> </w:t>
      </w:r>
      <w:r>
        <w:t>Ordinance</w:t>
      </w:r>
      <w:r>
        <w:rPr>
          <w:spacing w:val="-13"/>
        </w:rPr>
        <w:t xml:space="preserve"> </w:t>
      </w:r>
      <w:r>
        <w:t>requires</w:t>
      </w:r>
      <w:r>
        <w:rPr>
          <w:spacing w:val="-10"/>
        </w:rPr>
        <w:t xml:space="preserve"> </w:t>
      </w:r>
      <w:r>
        <w:t>the</w:t>
      </w:r>
      <w:r>
        <w:rPr>
          <w:spacing w:val="-10"/>
        </w:rPr>
        <w:t xml:space="preserve"> </w:t>
      </w:r>
      <w:r>
        <w:t>Developer</w:t>
      </w:r>
      <w:r>
        <w:rPr>
          <w:spacing w:val="-12"/>
        </w:rPr>
        <w:t xml:space="preserve"> </w:t>
      </w:r>
      <w:r>
        <w:t>to</w:t>
      </w:r>
      <w:r>
        <w:rPr>
          <w:spacing w:val="-11"/>
        </w:rPr>
        <w:t xml:space="preserve"> </w:t>
      </w:r>
      <w:r>
        <w:t>enter</w:t>
      </w:r>
      <w:r>
        <w:rPr>
          <w:spacing w:val="-10"/>
        </w:rPr>
        <w:t xml:space="preserve"> </w:t>
      </w:r>
      <w:r>
        <w:t>into</w:t>
      </w:r>
      <w:r>
        <w:rPr>
          <w:spacing w:val="-11"/>
        </w:rPr>
        <w:t xml:space="preserve"> </w:t>
      </w:r>
      <w:r>
        <w:t>a</w:t>
      </w:r>
      <w:r>
        <w:rPr>
          <w:spacing w:val="-12"/>
        </w:rPr>
        <w:t xml:space="preserve"> </w:t>
      </w:r>
      <w:r>
        <w:t>maintenance</w:t>
      </w:r>
      <w:r>
        <w:rPr>
          <w:spacing w:val="-10"/>
        </w:rPr>
        <w:t xml:space="preserve"> </w:t>
      </w:r>
      <w:r>
        <w:t>agreement</w:t>
      </w:r>
      <w:r>
        <w:rPr>
          <w:spacing w:val="-7"/>
        </w:rPr>
        <w:t xml:space="preserve"> </w:t>
      </w:r>
      <w:r>
        <w:t>with the</w:t>
      </w:r>
      <w:r>
        <w:rPr>
          <w:spacing w:val="-12"/>
        </w:rPr>
        <w:t xml:space="preserve"> </w:t>
      </w:r>
      <w:proofErr w:type="gramStart"/>
      <w:r>
        <w:t>City</w:t>
      </w:r>
      <w:proofErr w:type="gramEnd"/>
      <w:r>
        <w:rPr>
          <w:spacing w:val="-12"/>
        </w:rPr>
        <w:t xml:space="preserve"> </w:t>
      </w:r>
      <w:r>
        <w:t>to</w:t>
      </w:r>
      <w:r>
        <w:rPr>
          <w:spacing w:val="-10"/>
        </w:rPr>
        <w:t xml:space="preserve"> </w:t>
      </w:r>
      <w:r>
        <w:t>provide</w:t>
      </w:r>
      <w:r>
        <w:rPr>
          <w:spacing w:val="-12"/>
        </w:rPr>
        <w:t xml:space="preserve"> </w:t>
      </w:r>
      <w:r>
        <w:t>for</w:t>
      </w:r>
      <w:r>
        <w:rPr>
          <w:spacing w:val="-11"/>
        </w:rPr>
        <w:t xml:space="preserve"> </w:t>
      </w:r>
      <w:r>
        <w:t>the</w:t>
      </w:r>
      <w:r>
        <w:rPr>
          <w:spacing w:val="-12"/>
        </w:rPr>
        <w:t xml:space="preserve"> </w:t>
      </w:r>
      <w:r>
        <w:t>routine,</w:t>
      </w:r>
      <w:r>
        <w:rPr>
          <w:spacing w:val="-12"/>
        </w:rPr>
        <w:t xml:space="preserve"> </w:t>
      </w:r>
      <w:r>
        <w:t>emergency,</w:t>
      </w:r>
      <w:r>
        <w:rPr>
          <w:spacing w:val="-12"/>
        </w:rPr>
        <w:t xml:space="preserve"> </w:t>
      </w:r>
      <w:r>
        <w:t>and</w:t>
      </w:r>
      <w:r>
        <w:rPr>
          <w:spacing w:val="-12"/>
        </w:rPr>
        <w:t xml:space="preserve"> </w:t>
      </w:r>
      <w:r>
        <w:t>long-term</w:t>
      </w:r>
      <w:r>
        <w:rPr>
          <w:spacing w:val="-11"/>
        </w:rPr>
        <w:t xml:space="preserve"> </w:t>
      </w:r>
      <w:r>
        <w:t>maintenance</w:t>
      </w:r>
      <w:r>
        <w:rPr>
          <w:spacing w:val="-9"/>
        </w:rPr>
        <w:t xml:space="preserve"> </w:t>
      </w:r>
      <w:r>
        <w:t>of</w:t>
      </w:r>
      <w:r>
        <w:rPr>
          <w:spacing w:val="-11"/>
        </w:rPr>
        <w:t xml:space="preserve"> </w:t>
      </w:r>
      <w:r>
        <w:t>the</w:t>
      </w:r>
      <w:r>
        <w:rPr>
          <w:spacing w:val="-12"/>
        </w:rPr>
        <w:t xml:space="preserve"> </w:t>
      </w:r>
      <w:r>
        <w:t>methods,</w:t>
      </w:r>
      <w:r>
        <w:rPr>
          <w:spacing w:val="-10"/>
        </w:rPr>
        <w:t xml:space="preserve"> </w:t>
      </w:r>
      <w:r>
        <w:t>structures,</w:t>
      </w:r>
      <w:r>
        <w:rPr>
          <w:spacing w:val="-12"/>
        </w:rPr>
        <w:t xml:space="preserve"> </w:t>
      </w:r>
      <w:r>
        <w:t>areas, systems, plantings, trees, and other equipment or measures which are designed to receive, control, store, convey, infiltrate, or treat stormwater (individually “Stormwater Management Facility”, collectively “Stormwater Management System”).</w:t>
      </w:r>
    </w:p>
    <w:p w14:paraId="40F78091" w14:textId="77777777" w:rsidR="00C72A88" w:rsidRDefault="005B7504">
      <w:pPr>
        <w:pStyle w:val="ListParagraph"/>
        <w:numPr>
          <w:ilvl w:val="0"/>
          <w:numId w:val="2"/>
        </w:numPr>
        <w:tabs>
          <w:tab w:val="left" w:pos="1309"/>
        </w:tabs>
        <w:spacing w:before="252"/>
        <w:ind w:right="114" w:firstLine="899"/>
        <w:jc w:val="both"/>
      </w:pPr>
      <w:r>
        <w:t>Developer recognizes and acknowledges that the Stormwater Management System must be maintained</w:t>
      </w:r>
      <w:r>
        <w:rPr>
          <w:spacing w:val="-10"/>
        </w:rPr>
        <w:t xml:space="preserve"> </w:t>
      </w:r>
      <w:r>
        <w:t>in</w:t>
      </w:r>
      <w:r>
        <w:rPr>
          <w:spacing w:val="-10"/>
        </w:rPr>
        <w:t xml:space="preserve"> </w:t>
      </w:r>
      <w:r>
        <w:t>perpetuity,</w:t>
      </w:r>
      <w:r>
        <w:rPr>
          <w:spacing w:val="-12"/>
        </w:rPr>
        <w:t xml:space="preserve"> </w:t>
      </w:r>
      <w:r>
        <w:t>and</w:t>
      </w:r>
      <w:r>
        <w:rPr>
          <w:spacing w:val="-10"/>
        </w:rPr>
        <w:t xml:space="preserve"> </w:t>
      </w:r>
      <w:r>
        <w:t>accordingly,</w:t>
      </w:r>
      <w:r>
        <w:rPr>
          <w:spacing w:val="-12"/>
        </w:rPr>
        <w:t xml:space="preserve"> </w:t>
      </w:r>
      <w:r>
        <w:t>the</w:t>
      </w:r>
      <w:r>
        <w:rPr>
          <w:spacing w:val="-10"/>
        </w:rPr>
        <w:t xml:space="preserve"> </w:t>
      </w:r>
      <w:r>
        <w:t>Developer</w:t>
      </w:r>
      <w:r>
        <w:rPr>
          <w:spacing w:val="-10"/>
        </w:rPr>
        <w:t xml:space="preserve"> </w:t>
      </w:r>
      <w:r>
        <w:t>desires</w:t>
      </w:r>
      <w:r>
        <w:rPr>
          <w:spacing w:val="-10"/>
        </w:rPr>
        <w:t xml:space="preserve"> </w:t>
      </w:r>
      <w:r>
        <w:t>and</w:t>
      </w:r>
      <w:r>
        <w:rPr>
          <w:spacing w:val="-12"/>
        </w:rPr>
        <w:t xml:space="preserve"> </w:t>
      </w:r>
      <w:r>
        <w:t>intends</w:t>
      </w:r>
      <w:r>
        <w:rPr>
          <w:spacing w:val="-10"/>
        </w:rPr>
        <w:t xml:space="preserve"> </w:t>
      </w:r>
      <w:r>
        <w:t>to</w:t>
      </w:r>
      <w:r>
        <w:rPr>
          <w:spacing w:val="-9"/>
        </w:rPr>
        <w:t xml:space="preserve"> </w:t>
      </w:r>
      <w:r>
        <w:t>establish</w:t>
      </w:r>
      <w:r>
        <w:rPr>
          <w:spacing w:val="-10"/>
        </w:rPr>
        <w:t xml:space="preserve"> </w:t>
      </w:r>
      <w:r>
        <w:t>that</w:t>
      </w:r>
      <w:r>
        <w:rPr>
          <w:spacing w:val="-11"/>
        </w:rPr>
        <w:t xml:space="preserve"> </w:t>
      </w:r>
      <w:r>
        <w:t>any</w:t>
      </w:r>
      <w:r>
        <w:rPr>
          <w:spacing w:val="-10"/>
        </w:rPr>
        <w:t xml:space="preserve"> </w:t>
      </w:r>
      <w:r>
        <w:t>easement, covenant, obligation, or restriction contained herein is a permanent deed restriction and covenant running with the Property and binding all owners having any</w:t>
      </w:r>
      <w:r>
        <w:rPr>
          <w:spacing w:val="-2"/>
        </w:rPr>
        <w:t xml:space="preserve"> </w:t>
      </w:r>
      <w:r>
        <w:t>right, title, or</w:t>
      </w:r>
      <w:r>
        <w:rPr>
          <w:spacing w:val="-1"/>
        </w:rPr>
        <w:t xml:space="preserve"> </w:t>
      </w:r>
      <w:r>
        <w:t>interest</w:t>
      </w:r>
      <w:r>
        <w:rPr>
          <w:spacing w:val="-1"/>
        </w:rPr>
        <w:t xml:space="preserve"> </w:t>
      </w:r>
      <w:r>
        <w:t>in or</w:t>
      </w:r>
      <w:r>
        <w:rPr>
          <w:spacing w:val="-1"/>
        </w:rPr>
        <w:t xml:space="preserve"> </w:t>
      </w:r>
      <w:r>
        <w:t>to</w:t>
      </w:r>
      <w:r>
        <w:rPr>
          <w:spacing w:val="-2"/>
        </w:rPr>
        <w:t xml:space="preserve"> </w:t>
      </w:r>
      <w:r>
        <w:t>the Property.</w:t>
      </w:r>
    </w:p>
    <w:p w14:paraId="720C22E6" w14:textId="77777777" w:rsidR="00C72A88" w:rsidRDefault="00C72A88">
      <w:pPr>
        <w:pStyle w:val="BodyText"/>
      </w:pPr>
    </w:p>
    <w:p w14:paraId="56A3C4CB" w14:textId="77777777" w:rsidR="00C72A88" w:rsidRDefault="005B7504">
      <w:pPr>
        <w:pStyle w:val="Heading2"/>
        <w:spacing w:before="1"/>
        <w:ind w:left="411" w:right="411"/>
        <w:jc w:val="center"/>
      </w:pPr>
      <w:r>
        <w:rPr>
          <w:spacing w:val="-2"/>
          <w:u w:val="single"/>
        </w:rPr>
        <w:t>AGREEMENT</w:t>
      </w:r>
    </w:p>
    <w:p w14:paraId="63C187AB" w14:textId="77777777" w:rsidR="00C72A88" w:rsidRDefault="00C72A88">
      <w:pPr>
        <w:pStyle w:val="BodyText"/>
      </w:pPr>
    </w:p>
    <w:p w14:paraId="127EA8DB" w14:textId="77777777" w:rsidR="00C72A88" w:rsidRDefault="005B7504">
      <w:pPr>
        <w:pStyle w:val="ListParagraph"/>
        <w:numPr>
          <w:ilvl w:val="0"/>
          <w:numId w:val="1"/>
        </w:numPr>
        <w:tabs>
          <w:tab w:val="left" w:pos="378"/>
        </w:tabs>
        <w:ind w:right="116" w:firstLine="0"/>
      </w:pPr>
      <w:r>
        <w:rPr>
          <w:u w:val="single"/>
        </w:rPr>
        <w:t>Exhibits.</w:t>
      </w:r>
      <w:r>
        <w:rPr>
          <w:spacing w:val="80"/>
          <w:w w:val="150"/>
        </w:rPr>
        <w:t xml:space="preserve"> </w:t>
      </w:r>
      <w:r>
        <w:t>This</w:t>
      </w:r>
      <w:r>
        <w:rPr>
          <w:spacing w:val="38"/>
        </w:rPr>
        <w:t xml:space="preserve"> </w:t>
      </w:r>
      <w:r>
        <w:t>Agreement</w:t>
      </w:r>
      <w:r>
        <w:rPr>
          <w:spacing w:val="36"/>
        </w:rPr>
        <w:t xml:space="preserve"> </w:t>
      </w:r>
      <w:r>
        <w:t>includes</w:t>
      </w:r>
      <w:r>
        <w:rPr>
          <w:spacing w:val="38"/>
        </w:rPr>
        <w:t xml:space="preserve"> </w:t>
      </w:r>
      <w:r>
        <w:t>the</w:t>
      </w:r>
      <w:r>
        <w:rPr>
          <w:spacing w:val="35"/>
        </w:rPr>
        <w:t xml:space="preserve"> </w:t>
      </w:r>
      <w:r>
        <w:t>following</w:t>
      </w:r>
      <w:r>
        <w:rPr>
          <w:spacing w:val="35"/>
        </w:rPr>
        <w:t xml:space="preserve"> </w:t>
      </w:r>
      <w:r>
        <w:t>exhibits</w:t>
      </w:r>
      <w:r>
        <w:rPr>
          <w:spacing w:val="38"/>
        </w:rPr>
        <w:t xml:space="preserve"> </w:t>
      </w:r>
      <w:r>
        <w:t>all</w:t>
      </w:r>
      <w:r>
        <w:rPr>
          <w:spacing w:val="36"/>
        </w:rPr>
        <w:t xml:space="preserve"> </w:t>
      </w:r>
      <w:r>
        <w:t>of</w:t>
      </w:r>
      <w:r>
        <w:rPr>
          <w:spacing w:val="38"/>
        </w:rPr>
        <w:t xml:space="preserve"> </w:t>
      </w:r>
      <w:r>
        <w:t>which</w:t>
      </w:r>
      <w:r>
        <w:rPr>
          <w:spacing w:val="35"/>
        </w:rPr>
        <w:t xml:space="preserve"> </w:t>
      </w:r>
      <w:r>
        <w:t>shall</w:t>
      </w:r>
      <w:r>
        <w:rPr>
          <w:spacing w:val="39"/>
        </w:rPr>
        <w:t xml:space="preserve"> </w:t>
      </w:r>
      <w:r>
        <w:t>be</w:t>
      </w:r>
      <w:r>
        <w:rPr>
          <w:spacing w:val="38"/>
        </w:rPr>
        <w:t xml:space="preserve"> </w:t>
      </w:r>
      <w:r>
        <w:t>treated</w:t>
      </w:r>
      <w:r>
        <w:rPr>
          <w:spacing w:val="38"/>
        </w:rPr>
        <w:t xml:space="preserve"> </w:t>
      </w:r>
      <w:r>
        <w:t>as</w:t>
      </w:r>
      <w:r>
        <w:rPr>
          <w:spacing w:val="36"/>
        </w:rPr>
        <w:t xml:space="preserve"> </w:t>
      </w:r>
      <w:r>
        <w:t>if</w:t>
      </w:r>
      <w:r>
        <w:rPr>
          <w:spacing w:val="38"/>
        </w:rPr>
        <w:t xml:space="preserve"> </w:t>
      </w:r>
      <w:r>
        <w:t>fully incorporated herein:</w:t>
      </w:r>
    </w:p>
    <w:p w14:paraId="20208518" w14:textId="77777777" w:rsidR="00C72A88" w:rsidRDefault="00C72A88">
      <w:pPr>
        <w:pStyle w:val="BodyText"/>
        <w:spacing w:before="2"/>
      </w:pPr>
    </w:p>
    <w:p w14:paraId="1A9EB1A7" w14:textId="77777777" w:rsidR="00C72A88" w:rsidRDefault="005B7504">
      <w:pPr>
        <w:pStyle w:val="BodyText"/>
        <w:ind w:left="840"/>
        <w:jc w:val="both"/>
      </w:pPr>
      <w:r>
        <w:rPr>
          <w:b/>
        </w:rPr>
        <w:t>Exhibit</w:t>
      </w:r>
      <w:r>
        <w:rPr>
          <w:b/>
          <w:spacing w:val="-3"/>
        </w:rPr>
        <w:t xml:space="preserve"> </w:t>
      </w:r>
      <w:r>
        <w:rPr>
          <w:b/>
        </w:rPr>
        <w:t>A</w:t>
      </w:r>
      <w:r>
        <w:t>:</w:t>
      </w:r>
      <w:r>
        <w:rPr>
          <w:spacing w:val="-2"/>
        </w:rPr>
        <w:t xml:space="preserve"> </w:t>
      </w:r>
      <w:r>
        <w:t>Legal</w:t>
      </w:r>
      <w:r>
        <w:rPr>
          <w:spacing w:val="-4"/>
        </w:rPr>
        <w:t xml:space="preserve"> </w:t>
      </w:r>
      <w:r>
        <w:t>description</w:t>
      </w:r>
      <w:r>
        <w:rPr>
          <w:spacing w:val="-3"/>
        </w:rPr>
        <w:t xml:space="preserve"> </w:t>
      </w:r>
      <w:r>
        <w:t>of</w:t>
      </w:r>
      <w:r>
        <w:rPr>
          <w:spacing w:val="-2"/>
        </w:rPr>
        <w:t xml:space="preserve"> </w:t>
      </w:r>
      <w:r>
        <w:t>the</w:t>
      </w:r>
      <w:r>
        <w:rPr>
          <w:spacing w:val="-3"/>
        </w:rPr>
        <w:t xml:space="preserve"> </w:t>
      </w:r>
      <w:r>
        <w:rPr>
          <w:spacing w:val="-2"/>
        </w:rPr>
        <w:t>Property.</w:t>
      </w:r>
    </w:p>
    <w:p w14:paraId="55121587" w14:textId="77777777" w:rsidR="00C72A88" w:rsidRDefault="005B7504">
      <w:pPr>
        <w:pStyle w:val="BodyText"/>
        <w:spacing w:before="124"/>
        <w:ind w:left="840" w:right="136"/>
        <w:jc w:val="both"/>
      </w:pPr>
      <w:r>
        <w:rPr>
          <w:b/>
        </w:rPr>
        <w:t>Exhibit B</w:t>
      </w:r>
      <w:r>
        <w:t xml:space="preserve">: Location map(s) showing a location of the </w:t>
      </w:r>
      <w:proofErr w:type="gramStart"/>
      <w:r>
        <w:t>Property</w:t>
      </w:r>
      <w:proofErr w:type="gramEnd"/>
      <w:r>
        <w:t xml:space="preserve"> and an accurate location of each Stormwater Management Facility installed, constructed, or required to be maintained by this </w:t>
      </w:r>
      <w:r>
        <w:rPr>
          <w:spacing w:val="-2"/>
        </w:rPr>
        <w:t>Agreement.</w:t>
      </w:r>
    </w:p>
    <w:p w14:paraId="31D0CF49" w14:textId="77777777" w:rsidR="00C72A88" w:rsidRDefault="00C72A88">
      <w:pPr>
        <w:pStyle w:val="BodyText"/>
      </w:pPr>
    </w:p>
    <w:p w14:paraId="32ACE4EF" w14:textId="77777777" w:rsidR="00C72A88" w:rsidRDefault="005B7504">
      <w:pPr>
        <w:pStyle w:val="BodyText"/>
        <w:spacing w:before="1"/>
        <w:ind w:left="839" w:right="136"/>
        <w:jc w:val="both"/>
      </w:pPr>
      <w:r>
        <w:rPr>
          <w:b/>
        </w:rPr>
        <w:t>Exhibit C</w:t>
      </w:r>
      <w:r>
        <w:t>: A</w:t>
      </w:r>
      <w:r>
        <w:rPr>
          <w:spacing w:val="-4"/>
        </w:rPr>
        <w:t xml:space="preserve"> </w:t>
      </w:r>
      <w:r>
        <w:t>long-term</w:t>
      </w:r>
      <w:r>
        <w:rPr>
          <w:spacing w:val="-2"/>
        </w:rPr>
        <w:t xml:space="preserve"> </w:t>
      </w:r>
      <w:r>
        <w:t>maintenance plan</w:t>
      </w:r>
      <w:r>
        <w:rPr>
          <w:spacing w:val="-3"/>
        </w:rPr>
        <w:t xml:space="preserve"> </w:t>
      </w:r>
      <w:r>
        <w:t>(“Maintenance Plan”) that</w:t>
      </w:r>
      <w:r>
        <w:rPr>
          <w:spacing w:val="-2"/>
        </w:rPr>
        <w:t xml:space="preserve"> </w:t>
      </w:r>
      <w:r>
        <w:t>prescribes</w:t>
      </w:r>
      <w:r>
        <w:rPr>
          <w:spacing w:val="-3"/>
        </w:rPr>
        <w:t xml:space="preserve"> </w:t>
      </w:r>
      <w:r>
        <w:t>those activities</w:t>
      </w:r>
      <w:r>
        <w:rPr>
          <w:spacing w:val="-3"/>
        </w:rPr>
        <w:t xml:space="preserve"> </w:t>
      </w:r>
      <w:r>
        <w:t>to be carried out to maintain compliance with this Agreement and the Stormwater Ordinance.</w:t>
      </w:r>
    </w:p>
    <w:p w14:paraId="2DD76E41" w14:textId="77777777" w:rsidR="00C72A88" w:rsidRDefault="00C72A88">
      <w:pPr>
        <w:jc w:val="both"/>
        <w:sectPr w:rsidR="00C72A88">
          <w:type w:val="continuous"/>
          <w:pgSz w:w="12240" w:h="15840"/>
          <w:pgMar w:top="1820" w:right="1300" w:bottom="280" w:left="1320" w:header="720" w:footer="720" w:gutter="0"/>
          <w:cols w:space="720"/>
        </w:sectPr>
      </w:pPr>
    </w:p>
    <w:p w14:paraId="3CAD8DC1" w14:textId="77777777" w:rsidR="00C72A88" w:rsidRDefault="005B7504">
      <w:pPr>
        <w:pStyle w:val="BodyText"/>
        <w:spacing w:before="78"/>
        <w:ind w:left="840"/>
      </w:pPr>
      <w:r>
        <w:rPr>
          <w:b/>
        </w:rPr>
        <w:lastRenderedPageBreak/>
        <w:t>Exhibit</w:t>
      </w:r>
      <w:r>
        <w:rPr>
          <w:b/>
          <w:spacing w:val="-4"/>
        </w:rPr>
        <w:t xml:space="preserve"> </w:t>
      </w:r>
      <w:r>
        <w:rPr>
          <w:b/>
        </w:rPr>
        <w:t>D</w:t>
      </w:r>
      <w:r>
        <w:t>:</w:t>
      </w:r>
      <w:r>
        <w:rPr>
          <w:spacing w:val="-4"/>
        </w:rPr>
        <w:t xml:space="preserve"> </w:t>
      </w:r>
      <w:r>
        <w:t>Inventory</w:t>
      </w:r>
      <w:r>
        <w:rPr>
          <w:spacing w:val="-5"/>
        </w:rPr>
        <w:t xml:space="preserve"> </w:t>
      </w:r>
      <w:r>
        <w:t>of</w:t>
      </w:r>
      <w:r>
        <w:rPr>
          <w:spacing w:val="-7"/>
        </w:rPr>
        <w:t xml:space="preserve"> </w:t>
      </w:r>
      <w:r>
        <w:t>approved</w:t>
      </w:r>
      <w:r>
        <w:rPr>
          <w:spacing w:val="-8"/>
        </w:rPr>
        <w:t xml:space="preserve"> </w:t>
      </w:r>
      <w:r>
        <w:t>Stormwater</w:t>
      </w:r>
      <w:r>
        <w:rPr>
          <w:spacing w:val="-4"/>
        </w:rPr>
        <w:t xml:space="preserve"> </w:t>
      </w:r>
      <w:r>
        <w:t>Management</w:t>
      </w:r>
      <w:r>
        <w:rPr>
          <w:spacing w:val="-3"/>
        </w:rPr>
        <w:t xml:space="preserve"> </w:t>
      </w:r>
      <w:r>
        <w:rPr>
          <w:spacing w:val="-2"/>
        </w:rPr>
        <w:t>Facilities.</w:t>
      </w:r>
    </w:p>
    <w:p w14:paraId="6923EC4B" w14:textId="77777777" w:rsidR="00C72A88" w:rsidRDefault="00C72A88">
      <w:pPr>
        <w:pStyle w:val="BodyText"/>
        <w:spacing w:before="1"/>
      </w:pPr>
    </w:p>
    <w:p w14:paraId="222CE884" w14:textId="77777777" w:rsidR="00C72A88" w:rsidRDefault="005B7504">
      <w:pPr>
        <w:pStyle w:val="ListParagraph"/>
        <w:numPr>
          <w:ilvl w:val="0"/>
          <w:numId w:val="1"/>
        </w:numPr>
        <w:tabs>
          <w:tab w:val="left" w:pos="328"/>
        </w:tabs>
        <w:ind w:firstLine="0"/>
        <w:jc w:val="both"/>
      </w:pPr>
      <w:r>
        <w:rPr>
          <w:u w:val="single"/>
        </w:rPr>
        <w:t>Compliance</w:t>
      </w:r>
      <w:r>
        <w:rPr>
          <w:spacing w:val="-14"/>
          <w:u w:val="single"/>
        </w:rPr>
        <w:t xml:space="preserve"> </w:t>
      </w:r>
      <w:r>
        <w:rPr>
          <w:u w:val="single"/>
        </w:rPr>
        <w:t>with</w:t>
      </w:r>
      <w:r>
        <w:rPr>
          <w:spacing w:val="-14"/>
          <w:u w:val="single"/>
        </w:rPr>
        <w:t xml:space="preserve"> </w:t>
      </w:r>
      <w:r>
        <w:rPr>
          <w:u w:val="single"/>
        </w:rPr>
        <w:t>Laws,</w:t>
      </w:r>
      <w:r>
        <w:rPr>
          <w:spacing w:val="-14"/>
          <w:u w:val="single"/>
        </w:rPr>
        <w:t xml:space="preserve"> </w:t>
      </w:r>
      <w:r>
        <w:rPr>
          <w:u w:val="single"/>
        </w:rPr>
        <w:t>Ordinance,</w:t>
      </w:r>
      <w:r>
        <w:rPr>
          <w:spacing w:val="-13"/>
          <w:u w:val="single"/>
        </w:rPr>
        <w:t xml:space="preserve"> </w:t>
      </w:r>
      <w:r>
        <w:rPr>
          <w:u w:val="single"/>
        </w:rPr>
        <w:t>and</w:t>
      </w:r>
      <w:r>
        <w:rPr>
          <w:spacing w:val="-14"/>
          <w:u w:val="single"/>
        </w:rPr>
        <w:t xml:space="preserve"> </w:t>
      </w:r>
      <w:r>
        <w:rPr>
          <w:u w:val="single"/>
        </w:rPr>
        <w:t>Permits</w:t>
      </w:r>
      <w:r>
        <w:t>.</w:t>
      </w:r>
      <w:r>
        <w:rPr>
          <w:spacing w:val="27"/>
        </w:rPr>
        <w:t xml:space="preserve"> </w:t>
      </w:r>
      <w:r>
        <w:t>Developer</w:t>
      </w:r>
      <w:r>
        <w:rPr>
          <w:spacing w:val="-13"/>
        </w:rPr>
        <w:t xml:space="preserve"> </w:t>
      </w:r>
      <w:r>
        <w:t>shall</w:t>
      </w:r>
      <w:r>
        <w:rPr>
          <w:spacing w:val="-13"/>
        </w:rPr>
        <w:t xml:space="preserve"> </w:t>
      </w:r>
      <w:r>
        <w:t>construct,</w:t>
      </w:r>
      <w:r>
        <w:rPr>
          <w:spacing w:val="-14"/>
        </w:rPr>
        <w:t xml:space="preserve"> </w:t>
      </w:r>
      <w:r>
        <w:t>install,</w:t>
      </w:r>
      <w:r>
        <w:rPr>
          <w:spacing w:val="-14"/>
        </w:rPr>
        <w:t xml:space="preserve"> </w:t>
      </w:r>
      <w:r>
        <w:t>operate,</w:t>
      </w:r>
      <w:r>
        <w:rPr>
          <w:spacing w:val="-14"/>
        </w:rPr>
        <w:t xml:space="preserve"> </w:t>
      </w:r>
      <w:r>
        <w:t>and</w:t>
      </w:r>
      <w:r>
        <w:rPr>
          <w:spacing w:val="-13"/>
        </w:rPr>
        <w:t xml:space="preserve"> </w:t>
      </w:r>
      <w:r>
        <w:t>maintain the</w:t>
      </w:r>
      <w:r>
        <w:rPr>
          <w:spacing w:val="-5"/>
        </w:rPr>
        <w:t xml:space="preserve"> </w:t>
      </w:r>
      <w:r>
        <w:t>Stormwater</w:t>
      </w:r>
      <w:r>
        <w:rPr>
          <w:spacing w:val="-5"/>
        </w:rPr>
        <w:t xml:space="preserve"> </w:t>
      </w:r>
      <w:r>
        <w:t>Management</w:t>
      </w:r>
      <w:r>
        <w:rPr>
          <w:spacing w:val="-5"/>
        </w:rPr>
        <w:t xml:space="preserve"> </w:t>
      </w:r>
      <w:r>
        <w:t>System</w:t>
      </w:r>
      <w:r>
        <w:rPr>
          <w:spacing w:val="-5"/>
        </w:rPr>
        <w:t xml:space="preserve"> </w:t>
      </w:r>
      <w:r>
        <w:t>in</w:t>
      </w:r>
      <w:r>
        <w:rPr>
          <w:spacing w:val="-6"/>
        </w:rPr>
        <w:t xml:space="preserve"> </w:t>
      </w:r>
      <w:r>
        <w:t>accordance</w:t>
      </w:r>
      <w:r>
        <w:rPr>
          <w:spacing w:val="-5"/>
        </w:rPr>
        <w:t xml:space="preserve"> </w:t>
      </w:r>
      <w:r>
        <w:t>with</w:t>
      </w:r>
      <w:r>
        <w:rPr>
          <w:spacing w:val="-6"/>
        </w:rPr>
        <w:t xml:space="preserve"> </w:t>
      </w:r>
      <w:r>
        <w:t>approvals</w:t>
      </w:r>
      <w:r>
        <w:rPr>
          <w:spacing w:val="-5"/>
        </w:rPr>
        <w:t xml:space="preserve"> </w:t>
      </w:r>
      <w:r>
        <w:t>received</w:t>
      </w:r>
      <w:r>
        <w:rPr>
          <w:spacing w:val="-6"/>
        </w:rPr>
        <w:t xml:space="preserve"> </w:t>
      </w:r>
      <w:r>
        <w:t>from</w:t>
      </w:r>
      <w:r>
        <w:rPr>
          <w:spacing w:val="-7"/>
        </w:rPr>
        <w:t xml:space="preserve"> </w:t>
      </w:r>
      <w:r>
        <w:t>the</w:t>
      </w:r>
      <w:r>
        <w:rPr>
          <w:spacing w:val="-5"/>
        </w:rPr>
        <w:t xml:space="preserve"> </w:t>
      </w:r>
      <w:r>
        <w:t>City,</w:t>
      </w:r>
      <w:r>
        <w:rPr>
          <w:spacing w:val="-6"/>
        </w:rPr>
        <w:t xml:space="preserve"> </w:t>
      </w:r>
      <w:r>
        <w:t>the</w:t>
      </w:r>
      <w:r>
        <w:rPr>
          <w:spacing w:val="-5"/>
        </w:rPr>
        <w:t xml:space="preserve"> </w:t>
      </w:r>
      <w:r>
        <w:t>Stormwater Ordinance, all state and local laws, and the terms of this Agreement.</w:t>
      </w:r>
    </w:p>
    <w:p w14:paraId="2FE0DFAE" w14:textId="77777777" w:rsidR="00C72A88" w:rsidRDefault="005B7504">
      <w:pPr>
        <w:pStyle w:val="ListParagraph"/>
        <w:numPr>
          <w:ilvl w:val="0"/>
          <w:numId w:val="1"/>
        </w:numPr>
        <w:tabs>
          <w:tab w:val="left" w:pos="354"/>
        </w:tabs>
        <w:spacing w:before="251"/>
        <w:ind w:firstLine="0"/>
        <w:jc w:val="both"/>
      </w:pPr>
      <w:r>
        <w:rPr>
          <w:u w:val="single"/>
        </w:rPr>
        <w:t>Operation of the Stormwater Management System.</w:t>
      </w:r>
      <w:r>
        <w:rPr>
          <w:spacing w:val="40"/>
        </w:rPr>
        <w:t xml:space="preserve"> </w:t>
      </w:r>
      <w:r>
        <w:t>The Developer shall be solely responsible for the installation, maintenance, and repair of the Stormwater Management System, and all accompanying Stormwater Management Facilities including, but not limited to, drainage easements and associated landscaping in accordance with the Maintenance Plan.</w:t>
      </w:r>
    </w:p>
    <w:p w14:paraId="60F1D3E0" w14:textId="77777777" w:rsidR="00C72A88" w:rsidRDefault="00C72A88">
      <w:pPr>
        <w:pStyle w:val="BodyText"/>
      </w:pPr>
    </w:p>
    <w:p w14:paraId="385A2506" w14:textId="77777777" w:rsidR="00C72A88" w:rsidRDefault="005B7504">
      <w:pPr>
        <w:pStyle w:val="ListParagraph"/>
        <w:numPr>
          <w:ilvl w:val="0"/>
          <w:numId w:val="1"/>
        </w:numPr>
        <w:tabs>
          <w:tab w:val="left" w:pos="351"/>
        </w:tabs>
        <w:ind w:left="119" w:right="136" w:firstLine="0"/>
        <w:jc w:val="both"/>
      </w:pPr>
      <w:r>
        <w:rPr>
          <w:u w:val="single"/>
        </w:rPr>
        <w:t>Alterations.</w:t>
      </w:r>
      <w:r>
        <w:rPr>
          <w:spacing w:val="40"/>
        </w:rPr>
        <w:t xml:space="preserve"> </w:t>
      </w:r>
      <w:r>
        <w:t>The Developer shall not make any alterations or changes to the Stormwater Management System</w:t>
      </w:r>
      <w:r>
        <w:rPr>
          <w:spacing w:val="-4"/>
        </w:rPr>
        <w:t xml:space="preserve"> </w:t>
      </w:r>
      <w:r>
        <w:t>that</w:t>
      </w:r>
      <w:r>
        <w:rPr>
          <w:spacing w:val="-4"/>
        </w:rPr>
        <w:t xml:space="preserve"> </w:t>
      </w:r>
      <w:r>
        <w:t>are</w:t>
      </w:r>
      <w:r>
        <w:rPr>
          <w:spacing w:val="-4"/>
        </w:rPr>
        <w:t xml:space="preserve"> </w:t>
      </w:r>
      <w:r>
        <w:t>not</w:t>
      </w:r>
      <w:r>
        <w:rPr>
          <w:spacing w:val="-1"/>
        </w:rPr>
        <w:t xml:space="preserve"> </w:t>
      </w:r>
      <w:r>
        <w:t>in</w:t>
      </w:r>
      <w:r>
        <w:rPr>
          <w:spacing w:val="-2"/>
        </w:rPr>
        <w:t xml:space="preserve"> </w:t>
      </w:r>
      <w:r>
        <w:t>accordance</w:t>
      </w:r>
      <w:r>
        <w:rPr>
          <w:spacing w:val="-4"/>
        </w:rPr>
        <w:t xml:space="preserve"> </w:t>
      </w:r>
      <w:r>
        <w:t>with</w:t>
      </w:r>
      <w:r>
        <w:rPr>
          <w:spacing w:val="-5"/>
        </w:rPr>
        <w:t xml:space="preserve"> </w:t>
      </w:r>
      <w:r>
        <w:t>this</w:t>
      </w:r>
      <w:r>
        <w:rPr>
          <w:spacing w:val="-2"/>
        </w:rPr>
        <w:t xml:space="preserve"> </w:t>
      </w:r>
      <w:r>
        <w:t>Agreement</w:t>
      </w:r>
      <w:r>
        <w:rPr>
          <w:spacing w:val="-4"/>
        </w:rPr>
        <w:t xml:space="preserve"> </w:t>
      </w:r>
      <w:r>
        <w:t>without</w:t>
      </w:r>
      <w:r>
        <w:rPr>
          <w:spacing w:val="-3"/>
        </w:rPr>
        <w:t xml:space="preserve"> </w:t>
      </w:r>
      <w:r>
        <w:t>the</w:t>
      </w:r>
      <w:r>
        <w:rPr>
          <w:spacing w:val="-4"/>
        </w:rPr>
        <w:t xml:space="preserve"> </w:t>
      </w:r>
      <w:r>
        <w:t>prior</w:t>
      </w:r>
      <w:r>
        <w:rPr>
          <w:spacing w:val="-4"/>
        </w:rPr>
        <w:t xml:space="preserve"> </w:t>
      </w:r>
      <w:r>
        <w:t>written</w:t>
      </w:r>
      <w:r>
        <w:rPr>
          <w:spacing w:val="-5"/>
        </w:rPr>
        <w:t xml:space="preserve"> </w:t>
      </w:r>
      <w:r>
        <w:t>approval</w:t>
      </w:r>
      <w:r>
        <w:rPr>
          <w:spacing w:val="-1"/>
        </w:rPr>
        <w:t xml:space="preserve"> </w:t>
      </w:r>
      <w:r>
        <w:t>of</w:t>
      </w:r>
      <w:r>
        <w:rPr>
          <w:spacing w:val="-4"/>
        </w:rPr>
        <w:t xml:space="preserve"> </w:t>
      </w:r>
      <w:r>
        <w:t>the</w:t>
      </w:r>
      <w:r>
        <w:rPr>
          <w:spacing w:val="-4"/>
        </w:rPr>
        <w:t xml:space="preserve"> </w:t>
      </w:r>
      <w:r>
        <w:t>City</w:t>
      </w:r>
      <w:r>
        <w:rPr>
          <w:spacing w:val="-2"/>
        </w:rPr>
        <w:t xml:space="preserve"> </w:t>
      </w:r>
      <w:r>
        <w:t>and</w:t>
      </w:r>
      <w:r>
        <w:rPr>
          <w:spacing w:val="-2"/>
        </w:rPr>
        <w:t xml:space="preserve"> </w:t>
      </w:r>
      <w:r>
        <w:t>a subsequent amendment to this Agreement in accordance with Section 18 – “Amendment”.</w:t>
      </w:r>
    </w:p>
    <w:p w14:paraId="754B1930" w14:textId="77777777" w:rsidR="00C72A88" w:rsidRDefault="00C72A88">
      <w:pPr>
        <w:pStyle w:val="BodyText"/>
        <w:spacing w:before="1"/>
      </w:pPr>
    </w:p>
    <w:p w14:paraId="5D12479D" w14:textId="77777777" w:rsidR="00C72A88" w:rsidRDefault="005B7504">
      <w:pPr>
        <w:pStyle w:val="ListParagraph"/>
        <w:numPr>
          <w:ilvl w:val="0"/>
          <w:numId w:val="1"/>
        </w:numPr>
        <w:tabs>
          <w:tab w:val="left" w:pos="353"/>
        </w:tabs>
        <w:ind w:left="119" w:right="134" w:firstLine="0"/>
        <w:jc w:val="both"/>
      </w:pPr>
      <w:r>
        <w:rPr>
          <w:u w:val="single"/>
        </w:rPr>
        <w:t>Easements.</w:t>
      </w:r>
      <w:r>
        <w:rPr>
          <w:spacing w:val="40"/>
        </w:rPr>
        <w:t xml:space="preserve"> </w:t>
      </w:r>
      <w:r>
        <w:t>The Developer, at its expense, shall secure from any affected neighboring landowners all easements and releases of rights-of-way necessary for the construction, operation, maintenance, and utilization of the Stormwater Management System and shall record said easements with the Register of Deeds. These easements and releases of rights-of-way shall not be altered, amended, vacated, released or abandoned without prior written approval of the City.</w:t>
      </w:r>
    </w:p>
    <w:p w14:paraId="21523192" w14:textId="77777777" w:rsidR="00C72A88" w:rsidRDefault="00C72A88">
      <w:pPr>
        <w:pStyle w:val="BodyText"/>
        <w:spacing w:before="1"/>
      </w:pPr>
    </w:p>
    <w:p w14:paraId="69447837" w14:textId="77777777" w:rsidR="00C72A88" w:rsidRDefault="005B7504">
      <w:pPr>
        <w:pStyle w:val="ListParagraph"/>
        <w:numPr>
          <w:ilvl w:val="0"/>
          <w:numId w:val="1"/>
        </w:numPr>
        <w:tabs>
          <w:tab w:val="left" w:pos="284"/>
        </w:tabs>
        <w:ind w:left="119" w:right="136" w:firstLine="0"/>
        <w:jc w:val="both"/>
        <w:rPr>
          <w:sz w:val="20"/>
        </w:rPr>
      </w:pPr>
      <w:r>
        <w:rPr>
          <w:u w:val="single"/>
        </w:rPr>
        <w:t xml:space="preserve"> Qualified Inspector.</w:t>
      </w:r>
      <w:r>
        <w:rPr>
          <w:spacing w:val="40"/>
        </w:rPr>
        <w:t xml:space="preserve"> </w:t>
      </w:r>
      <w:r>
        <w:t>The Developer, at its expense, shall retain the services of a qualified inspector as described in the Maintenance Plan to operate and ensure the maintenance of the Stormwater Management System in accordance with the Maintenance Plan.</w:t>
      </w:r>
    </w:p>
    <w:p w14:paraId="02C4CF71" w14:textId="77777777" w:rsidR="00C72A88" w:rsidRDefault="005B7504">
      <w:pPr>
        <w:pStyle w:val="ListParagraph"/>
        <w:numPr>
          <w:ilvl w:val="0"/>
          <w:numId w:val="1"/>
        </w:numPr>
        <w:tabs>
          <w:tab w:val="left" w:pos="285"/>
        </w:tabs>
        <w:spacing w:before="252"/>
        <w:ind w:right="133" w:firstLine="0"/>
        <w:jc w:val="both"/>
        <w:rPr>
          <w:u w:val="single"/>
        </w:rPr>
      </w:pPr>
      <w:r>
        <w:rPr>
          <w:u w:val="single"/>
        </w:rPr>
        <w:t xml:space="preserve"> Document Production.</w:t>
      </w:r>
      <w:r>
        <w:rPr>
          <w:spacing w:val="40"/>
        </w:rPr>
        <w:t xml:space="preserve"> </w:t>
      </w:r>
      <w:r>
        <w:t>Upon request by</w:t>
      </w:r>
      <w:r>
        <w:rPr>
          <w:spacing w:val="-2"/>
        </w:rPr>
        <w:t xml:space="preserve"> </w:t>
      </w:r>
      <w:r>
        <w:t>the City,</w:t>
      </w:r>
      <w:r>
        <w:rPr>
          <w:spacing w:val="-2"/>
        </w:rPr>
        <w:t xml:space="preserve"> </w:t>
      </w:r>
      <w:r>
        <w:t>the Developer shall provide</w:t>
      </w:r>
      <w:r>
        <w:rPr>
          <w:spacing w:val="-2"/>
        </w:rPr>
        <w:t xml:space="preserve"> </w:t>
      </w:r>
      <w:r>
        <w:t>to the City records</w:t>
      </w:r>
      <w:r>
        <w:rPr>
          <w:spacing w:val="-2"/>
        </w:rPr>
        <w:t xml:space="preserve"> </w:t>
      </w:r>
      <w:r>
        <w:t xml:space="preserve">(logs, </w:t>
      </w:r>
      <w:r>
        <w:rPr>
          <w:spacing w:val="-2"/>
        </w:rPr>
        <w:t>invoices,</w:t>
      </w:r>
      <w:r>
        <w:rPr>
          <w:spacing w:val="-9"/>
        </w:rPr>
        <w:t xml:space="preserve"> </w:t>
      </w:r>
      <w:r>
        <w:rPr>
          <w:spacing w:val="-2"/>
        </w:rPr>
        <w:t>reports,</w:t>
      </w:r>
      <w:r>
        <w:rPr>
          <w:spacing w:val="-3"/>
        </w:rPr>
        <w:t xml:space="preserve"> </w:t>
      </w:r>
      <w:r>
        <w:rPr>
          <w:spacing w:val="-2"/>
        </w:rPr>
        <w:t>data, etc.)</w:t>
      </w:r>
      <w:r>
        <w:rPr>
          <w:spacing w:val="-5"/>
        </w:rPr>
        <w:t xml:space="preserve"> </w:t>
      </w:r>
      <w:r>
        <w:rPr>
          <w:spacing w:val="-2"/>
        </w:rPr>
        <w:t>of</w:t>
      </w:r>
      <w:r>
        <w:rPr>
          <w:spacing w:val="-6"/>
        </w:rPr>
        <w:t xml:space="preserve"> </w:t>
      </w:r>
      <w:r>
        <w:rPr>
          <w:spacing w:val="-2"/>
        </w:rPr>
        <w:t>inspections,</w:t>
      </w:r>
      <w:r>
        <w:rPr>
          <w:spacing w:val="-6"/>
        </w:rPr>
        <w:t xml:space="preserve"> </w:t>
      </w:r>
      <w:r>
        <w:rPr>
          <w:spacing w:val="-2"/>
        </w:rPr>
        <w:t>maintenance,</w:t>
      </w:r>
      <w:r>
        <w:rPr>
          <w:spacing w:val="-3"/>
        </w:rPr>
        <w:t xml:space="preserve"> </w:t>
      </w:r>
      <w:r>
        <w:rPr>
          <w:spacing w:val="-2"/>
        </w:rPr>
        <w:t>and</w:t>
      </w:r>
      <w:r>
        <w:rPr>
          <w:spacing w:val="-6"/>
        </w:rPr>
        <w:t xml:space="preserve"> </w:t>
      </w:r>
      <w:r>
        <w:rPr>
          <w:spacing w:val="-2"/>
        </w:rPr>
        <w:t>repair</w:t>
      </w:r>
      <w:r>
        <w:rPr>
          <w:spacing w:val="-5"/>
        </w:rPr>
        <w:t xml:space="preserve"> </w:t>
      </w:r>
      <w:r>
        <w:rPr>
          <w:spacing w:val="-2"/>
        </w:rPr>
        <w:t>of</w:t>
      </w:r>
      <w:r>
        <w:rPr>
          <w:spacing w:val="-5"/>
        </w:rPr>
        <w:t xml:space="preserve"> </w:t>
      </w:r>
      <w:r>
        <w:rPr>
          <w:spacing w:val="-2"/>
        </w:rPr>
        <w:t>the</w:t>
      </w:r>
      <w:r>
        <w:rPr>
          <w:spacing w:val="-3"/>
        </w:rPr>
        <w:t xml:space="preserve"> </w:t>
      </w:r>
      <w:r>
        <w:rPr>
          <w:spacing w:val="-2"/>
        </w:rPr>
        <w:t>Stormwater</w:t>
      </w:r>
      <w:r>
        <w:rPr>
          <w:spacing w:val="-4"/>
        </w:rPr>
        <w:t xml:space="preserve"> </w:t>
      </w:r>
      <w:r>
        <w:rPr>
          <w:spacing w:val="-2"/>
        </w:rPr>
        <w:t>Management</w:t>
      </w:r>
      <w:r>
        <w:rPr>
          <w:spacing w:val="-1"/>
        </w:rPr>
        <w:t xml:space="preserve"> </w:t>
      </w:r>
      <w:r>
        <w:rPr>
          <w:spacing w:val="-2"/>
        </w:rPr>
        <w:t>System.</w:t>
      </w:r>
    </w:p>
    <w:p w14:paraId="5356E662" w14:textId="77777777" w:rsidR="00C72A88" w:rsidRDefault="005B7504">
      <w:pPr>
        <w:pStyle w:val="ListParagraph"/>
        <w:numPr>
          <w:ilvl w:val="0"/>
          <w:numId w:val="1"/>
        </w:numPr>
        <w:tabs>
          <w:tab w:val="left" w:pos="330"/>
        </w:tabs>
        <w:spacing w:before="252"/>
        <w:ind w:firstLine="0"/>
        <w:jc w:val="both"/>
      </w:pPr>
      <w:r>
        <w:rPr>
          <w:u w:val="single"/>
        </w:rPr>
        <w:t>Required</w:t>
      </w:r>
      <w:r>
        <w:rPr>
          <w:spacing w:val="-14"/>
          <w:u w:val="single"/>
        </w:rPr>
        <w:t xml:space="preserve"> </w:t>
      </w:r>
      <w:r>
        <w:rPr>
          <w:u w:val="single"/>
        </w:rPr>
        <w:t>Maintenance</w:t>
      </w:r>
      <w:r>
        <w:rPr>
          <w:spacing w:val="-14"/>
          <w:u w:val="single"/>
        </w:rPr>
        <w:t xml:space="preserve"> </w:t>
      </w:r>
      <w:r>
        <w:rPr>
          <w:u w:val="single"/>
        </w:rPr>
        <w:t>or</w:t>
      </w:r>
      <w:r>
        <w:rPr>
          <w:spacing w:val="-13"/>
          <w:u w:val="single"/>
        </w:rPr>
        <w:t xml:space="preserve"> </w:t>
      </w:r>
      <w:r>
        <w:rPr>
          <w:u w:val="single"/>
        </w:rPr>
        <w:t>Repair</w:t>
      </w:r>
      <w:r>
        <w:t>.</w:t>
      </w:r>
      <w:r>
        <w:rPr>
          <w:spacing w:val="32"/>
        </w:rPr>
        <w:t xml:space="preserve"> </w:t>
      </w:r>
      <w:r>
        <w:t>Upon</w:t>
      </w:r>
      <w:r>
        <w:rPr>
          <w:spacing w:val="-12"/>
        </w:rPr>
        <w:t xml:space="preserve"> </w:t>
      </w:r>
      <w:r>
        <w:t>written</w:t>
      </w:r>
      <w:r>
        <w:rPr>
          <w:spacing w:val="-14"/>
        </w:rPr>
        <w:t xml:space="preserve"> </w:t>
      </w:r>
      <w:r>
        <w:t>notification</w:t>
      </w:r>
      <w:r>
        <w:rPr>
          <w:spacing w:val="-12"/>
        </w:rPr>
        <w:t xml:space="preserve"> </w:t>
      </w:r>
      <w:r>
        <w:t>by</w:t>
      </w:r>
      <w:r>
        <w:rPr>
          <w:spacing w:val="-12"/>
        </w:rPr>
        <w:t xml:space="preserve"> </w:t>
      </w:r>
      <w:r>
        <w:t>the</w:t>
      </w:r>
      <w:r>
        <w:rPr>
          <w:spacing w:val="-11"/>
        </w:rPr>
        <w:t xml:space="preserve"> </w:t>
      </w:r>
      <w:r>
        <w:t>City,</w:t>
      </w:r>
      <w:r>
        <w:rPr>
          <w:spacing w:val="-12"/>
        </w:rPr>
        <w:t xml:space="preserve"> </w:t>
      </w:r>
      <w:r>
        <w:t>or</w:t>
      </w:r>
      <w:r>
        <w:rPr>
          <w:spacing w:val="-13"/>
        </w:rPr>
        <w:t xml:space="preserve"> </w:t>
      </w:r>
      <w:r>
        <w:t>its</w:t>
      </w:r>
      <w:r>
        <w:rPr>
          <w:spacing w:val="-11"/>
        </w:rPr>
        <w:t xml:space="preserve"> </w:t>
      </w:r>
      <w:r>
        <w:t>designee,</w:t>
      </w:r>
      <w:r>
        <w:rPr>
          <w:spacing w:val="-12"/>
        </w:rPr>
        <w:t xml:space="preserve"> </w:t>
      </w:r>
      <w:r>
        <w:t>that</w:t>
      </w:r>
      <w:r>
        <w:rPr>
          <w:spacing w:val="-13"/>
        </w:rPr>
        <w:t xml:space="preserve"> </w:t>
      </w:r>
      <w:r>
        <w:t>maintenance or</w:t>
      </w:r>
      <w:r>
        <w:rPr>
          <w:spacing w:val="-2"/>
        </w:rPr>
        <w:t xml:space="preserve"> </w:t>
      </w:r>
      <w:r>
        <w:t>repairs</w:t>
      </w:r>
      <w:r>
        <w:rPr>
          <w:spacing w:val="-3"/>
        </w:rPr>
        <w:t xml:space="preserve"> </w:t>
      </w:r>
      <w:r>
        <w:t>to</w:t>
      </w:r>
      <w:r>
        <w:rPr>
          <w:spacing w:val="-3"/>
        </w:rPr>
        <w:t xml:space="preserve"> </w:t>
      </w:r>
      <w:r>
        <w:t>the</w:t>
      </w:r>
      <w:r>
        <w:rPr>
          <w:spacing w:val="-3"/>
        </w:rPr>
        <w:t xml:space="preserve"> </w:t>
      </w:r>
      <w:r>
        <w:t>Stormwater Management</w:t>
      </w:r>
      <w:r>
        <w:rPr>
          <w:spacing w:val="-2"/>
        </w:rPr>
        <w:t xml:space="preserve"> </w:t>
      </w:r>
      <w:r>
        <w:t>System</w:t>
      </w:r>
      <w:r>
        <w:rPr>
          <w:spacing w:val="-2"/>
        </w:rPr>
        <w:t xml:space="preserve"> </w:t>
      </w:r>
      <w:r>
        <w:t>are</w:t>
      </w:r>
      <w:r>
        <w:rPr>
          <w:spacing w:val="-3"/>
        </w:rPr>
        <w:t xml:space="preserve"> </w:t>
      </w:r>
      <w:r>
        <w:t>required,</w:t>
      </w:r>
      <w:r>
        <w:rPr>
          <w:spacing w:val="-3"/>
        </w:rPr>
        <w:t xml:space="preserve"> </w:t>
      </w:r>
      <w:r>
        <w:t>the Developer</w:t>
      </w:r>
      <w:r>
        <w:rPr>
          <w:spacing w:val="-2"/>
        </w:rPr>
        <w:t xml:space="preserve"> </w:t>
      </w:r>
      <w:r>
        <w:t>shall complete</w:t>
      </w:r>
      <w:r>
        <w:rPr>
          <w:spacing w:val="-3"/>
        </w:rPr>
        <w:t xml:space="preserve"> </w:t>
      </w:r>
      <w:r>
        <w:t xml:space="preserve">the specified maintenance or repairs within a reasonable time frame as determined by the City. The Developer shall be liable for the failure to undertake any maintenance or repairs if the public health, safety and welfare are </w:t>
      </w:r>
      <w:proofErr w:type="gramStart"/>
      <w:r>
        <w:t>endangered</w:t>
      </w:r>
      <w:proofErr w:type="gramEnd"/>
      <w:r>
        <w:t xml:space="preserve"> or road improvements are damaged by Developer’s failure to undertake said maintenance or </w:t>
      </w:r>
      <w:r>
        <w:rPr>
          <w:spacing w:val="-2"/>
        </w:rPr>
        <w:t>repairs.</w:t>
      </w:r>
    </w:p>
    <w:p w14:paraId="47D1309E" w14:textId="77777777" w:rsidR="00C72A88" w:rsidRDefault="005B7504">
      <w:pPr>
        <w:pStyle w:val="ListParagraph"/>
        <w:numPr>
          <w:ilvl w:val="0"/>
          <w:numId w:val="1"/>
        </w:numPr>
        <w:tabs>
          <w:tab w:val="left" w:pos="399"/>
        </w:tabs>
        <w:spacing w:before="242"/>
        <w:ind w:left="119" w:firstLine="0"/>
        <w:jc w:val="both"/>
      </w:pPr>
      <w:r>
        <w:rPr>
          <w:u w:val="single"/>
        </w:rPr>
        <w:t>Failure</w:t>
      </w:r>
      <w:r>
        <w:rPr>
          <w:spacing w:val="-2"/>
          <w:u w:val="single"/>
        </w:rPr>
        <w:t xml:space="preserve"> </w:t>
      </w:r>
      <w:r>
        <w:rPr>
          <w:u w:val="single"/>
        </w:rPr>
        <w:t>to Maintain.</w:t>
      </w:r>
      <w:r>
        <w:t xml:space="preserve"> If</w:t>
      </w:r>
      <w:r>
        <w:rPr>
          <w:spacing w:val="-1"/>
        </w:rPr>
        <w:t xml:space="preserve"> </w:t>
      </w:r>
      <w:r>
        <w:t>after written notification</w:t>
      </w:r>
      <w:r>
        <w:rPr>
          <w:spacing w:val="-2"/>
        </w:rPr>
        <w:t xml:space="preserve"> </w:t>
      </w:r>
      <w:r>
        <w:t>by</w:t>
      </w:r>
      <w:r>
        <w:rPr>
          <w:spacing w:val="-2"/>
        </w:rPr>
        <w:t xml:space="preserve"> </w:t>
      </w:r>
      <w:r>
        <w:t>the City</w:t>
      </w:r>
      <w:r>
        <w:rPr>
          <w:spacing w:val="-2"/>
        </w:rPr>
        <w:t xml:space="preserve"> </w:t>
      </w:r>
      <w:r>
        <w:t>pursuant</w:t>
      </w:r>
      <w:r>
        <w:rPr>
          <w:spacing w:val="-1"/>
        </w:rPr>
        <w:t xml:space="preserve"> </w:t>
      </w:r>
      <w:r>
        <w:t>to Section</w:t>
      </w:r>
      <w:r>
        <w:rPr>
          <w:spacing w:val="-2"/>
        </w:rPr>
        <w:t xml:space="preserve"> </w:t>
      </w:r>
      <w:r>
        <w:t>8 and an opportunity</w:t>
      </w:r>
      <w:r>
        <w:rPr>
          <w:spacing w:val="-2"/>
        </w:rPr>
        <w:t xml:space="preserve"> </w:t>
      </w:r>
      <w:r>
        <w:t>to cure,</w:t>
      </w:r>
      <w:r>
        <w:rPr>
          <w:spacing w:val="-2"/>
        </w:rPr>
        <w:t xml:space="preserve"> </w:t>
      </w:r>
      <w:r>
        <w:t>the Developer does not operate and</w:t>
      </w:r>
      <w:r>
        <w:rPr>
          <w:spacing w:val="-2"/>
        </w:rPr>
        <w:t xml:space="preserve"> </w:t>
      </w:r>
      <w:r>
        <w:t>maintain the</w:t>
      </w:r>
      <w:r>
        <w:rPr>
          <w:spacing w:val="-2"/>
        </w:rPr>
        <w:t xml:space="preserve"> </w:t>
      </w:r>
      <w:r>
        <w:t>Stormwater Management</w:t>
      </w:r>
      <w:r>
        <w:rPr>
          <w:spacing w:val="-1"/>
        </w:rPr>
        <w:t xml:space="preserve"> </w:t>
      </w:r>
      <w:r>
        <w:t>System as</w:t>
      </w:r>
      <w:r>
        <w:rPr>
          <w:spacing w:val="-2"/>
        </w:rPr>
        <w:t xml:space="preserve"> </w:t>
      </w:r>
      <w:r>
        <w:t>required under the</w:t>
      </w:r>
      <w:r>
        <w:rPr>
          <w:spacing w:val="-12"/>
        </w:rPr>
        <w:t xml:space="preserve"> </w:t>
      </w:r>
      <w:r>
        <w:t>terms</w:t>
      </w:r>
      <w:r>
        <w:rPr>
          <w:spacing w:val="-11"/>
        </w:rPr>
        <w:t xml:space="preserve"> </w:t>
      </w:r>
      <w:r>
        <w:t>of</w:t>
      </w:r>
      <w:r>
        <w:rPr>
          <w:spacing w:val="-11"/>
        </w:rPr>
        <w:t xml:space="preserve"> </w:t>
      </w:r>
      <w:r>
        <w:t>this</w:t>
      </w:r>
      <w:r>
        <w:rPr>
          <w:spacing w:val="-11"/>
        </w:rPr>
        <w:t xml:space="preserve"> </w:t>
      </w:r>
      <w:r>
        <w:t>Agreement</w:t>
      </w:r>
      <w:r>
        <w:rPr>
          <w:spacing w:val="-11"/>
        </w:rPr>
        <w:t xml:space="preserve"> </w:t>
      </w:r>
      <w:r>
        <w:t>or</w:t>
      </w:r>
      <w:r>
        <w:rPr>
          <w:spacing w:val="-10"/>
        </w:rPr>
        <w:t xml:space="preserve"> </w:t>
      </w:r>
      <w:r>
        <w:t>the</w:t>
      </w:r>
      <w:r>
        <w:rPr>
          <w:spacing w:val="-9"/>
        </w:rPr>
        <w:t xml:space="preserve"> </w:t>
      </w:r>
      <w:r>
        <w:t>Stormwater</w:t>
      </w:r>
      <w:r>
        <w:rPr>
          <w:spacing w:val="-11"/>
        </w:rPr>
        <w:t xml:space="preserve"> </w:t>
      </w:r>
      <w:r>
        <w:t>Ordinance,</w:t>
      </w:r>
      <w:r>
        <w:rPr>
          <w:spacing w:val="-12"/>
        </w:rPr>
        <w:t xml:space="preserve"> </w:t>
      </w:r>
      <w:r>
        <w:t>the</w:t>
      </w:r>
      <w:r>
        <w:rPr>
          <w:spacing w:val="-12"/>
        </w:rPr>
        <w:t xml:space="preserve"> </w:t>
      </w:r>
      <w:r>
        <w:t>City</w:t>
      </w:r>
      <w:r>
        <w:rPr>
          <w:spacing w:val="-12"/>
        </w:rPr>
        <w:t xml:space="preserve"> </w:t>
      </w:r>
      <w:r>
        <w:t>shall</w:t>
      </w:r>
      <w:r>
        <w:rPr>
          <w:spacing w:val="-11"/>
        </w:rPr>
        <w:t xml:space="preserve"> </w:t>
      </w:r>
      <w:r>
        <w:t>be</w:t>
      </w:r>
      <w:r>
        <w:rPr>
          <w:spacing w:val="-12"/>
        </w:rPr>
        <w:t xml:space="preserve"> </w:t>
      </w:r>
      <w:r>
        <w:t>entitled,</w:t>
      </w:r>
      <w:r>
        <w:rPr>
          <w:spacing w:val="-10"/>
        </w:rPr>
        <w:t xml:space="preserve"> </w:t>
      </w:r>
      <w:r>
        <w:t>and</w:t>
      </w:r>
      <w:r>
        <w:rPr>
          <w:spacing w:val="-12"/>
        </w:rPr>
        <w:t xml:space="preserve"> </w:t>
      </w:r>
      <w:r>
        <w:t>is</w:t>
      </w:r>
      <w:r>
        <w:rPr>
          <w:spacing w:val="-9"/>
        </w:rPr>
        <w:t xml:space="preserve"> </w:t>
      </w:r>
      <w:r>
        <w:t>hereby</w:t>
      </w:r>
      <w:r>
        <w:rPr>
          <w:spacing w:val="-12"/>
        </w:rPr>
        <w:t xml:space="preserve"> </w:t>
      </w:r>
      <w:r>
        <w:t>expressly authorized by the Developer, to take one or more of the following actions (or any combination thereof as determined in the sole discretion of the City):</w:t>
      </w:r>
    </w:p>
    <w:p w14:paraId="3F430746" w14:textId="77777777" w:rsidR="00C72A88" w:rsidRDefault="005B7504">
      <w:pPr>
        <w:pStyle w:val="ListParagraph"/>
        <w:numPr>
          <w:ilvl w:val="1"/>
          <w:numId w:val="1"/>
        </w:numPr>
        <w:tabs>
          <w:tab w:val="left" w:pos="1558"/>
          <w:tab w:val="left" w:pos="1560"/>
        </w:tabs>
        <w:spacing w:before="239"/>
        <w:jc w:val="both"/>
      </w:pPr>
      <w:r>
        <w:t>The City or its agent or contractor may enter the Property and maintain the Stormwater Management</w:t>
      </w:r>
      <w:r>
        <w:rPr>
          <w:spacing w:val="-11"/>
        </w:rPr>
        <w:t xml:space="preserve"> </w:t>
      </w:r>
      <w:r>
        <w:t>System.</w:t>
      </w:r>
      <w:r>
        <w:rPr>
          <w:spacing w:val="33"/>
        </w:rPr>
        <w:t xml:space="preserve"> </w:t>
      </w:r>
      <w:r>
        <w:t>Except</w:t>
      </w:r>
      <w:r>
        <w:rPr>
          <w:spacing w:val="-11"/>
        </w:rPr>
        <w:t xml:space="preserve"> </w:t>
      </w:r>
      <w:r>
        <w:t>in</w:t>
      </w:r>
      <w:r>
        <w:rPr>
          <w:spacing w:val="-12"/>
        </w:rPr>
        <w:t xml:space="preserve"> </w:t>
      </w:r>
      <w:r>
        <w:t>cases</w:t>
      </w:r>
      <w:r>
        <w:rPr>
          <w:spacing w:val="-11"/>
        </w:rPr>
        <w:t xml:space="preserve"> </w:t>
      </w:r>
      <w:r>
        <w:t>of</w:t>
      </w:r>
      <w:r>
        <w:rPr>
          <w:spacing w:val="-11"/>
        </w:rPr>
        <w:t xml:space="preserve"> </w:t>
      </w:r>
      <w:r>
        <w:t>emergencies,</w:t>
      </w:r>
      <w:r>
        <w:rPr>
          <w:spacing w:val="-14"/>
        </w:rPr>
        <w:t xml:space="preserve"> </w:t>
      </w:r>
      <w:r>
        <w:t>no</w:t>
      </w:r>
      <w:r>
        <w:rPr>
          <w:spacing w:val="-11"/>
        </w:rPr>
        <w:t xml:space="preserve"> </w:t>
      </w:r>
      <w:r>
        <w:t>less</w:t>
      </w:r>
      <w:r>
        <w:rPr>
          <w:spacing w:val="-14"/>
        </w:rPr>
        <w:t xml:space="preserve"> </w:t>
      </w:r>
      <w:r>
        <w:t>than</w:t>
      </w:r>
      <w:r>
        <w:rPr>
          <w:spacing w:val="-11"/>
        </w:rPr>
        <w:t xml:space="preserve"> </w:t>
      </w:r>
      <w:r>
        <w:t>fifteen</w:t>
      </w:r>
      <w:r>
        <w:rPr>
          <w:spacing w:val="-12"/>
        </w:rPr>
        <w:t xml:space="preserve"> </w:t>
      </w:r>
      <w:r>
        <w:t>(15)</w:t>
      </w:r>
      <w:r>
        <w:rPr>
          <w:spacing w:val="-11"/>
        </w:rPr>
        <w:t xml:space="preserve"> </w:t>
      </w:r>
      <w:r>
        <w:t>days</w:t>
      </w:r>
      <w:r>
        <w:rPr>
          <w:spacing w:val="-11"/>
        </w:rPr>
        <w:t xml:space="preserve"> </w:t>
      </w:r>
      <w:r>
        <w:t>before taking</w:t>
      </w:r>
      <w:r>
        <w:rPr>
          <w:spacing w:val="-2"/>
        </w:rPr>
        <w:t xml:space="preserve"> </w:t>
      </w:r>
      <w:r>
        <w:t>such</w:t>
      </w:r>
      <w:r>
        <w:rPr>
          <w:spacing w:val="-2"/>
        </w:rPr>
        <w:t xml:space="preserve"> </w:t>
      </w:r>
      <w:r>
        <w:t>action,</w:t>
      </w:r>
      <w:r>
        <w:rPr>
          <w:spacing w:val="-2"/>
        </w:rPr>
        <w:t xml:space="preserve"> </w:t>
      </w:r>
      <w:r>
        <w:t>the</w:t>
      </w:r>
      <w:r>
        <w:rPr>
          <w:spacing w:val="-2"/>
        </w:rPr>
        <w:t xml:space="preserve"> </w:t>
      </w:r>
      <w:r>
        <w:t>City</w:t>
      </w:r>
      <w:r>
        <w:rPr>
          <w:spacing w:val="-5"/>
        </w:rPr>
        <w:t xml:space="preserve"> </w:t>
      </w:r>
      <w:r>
        <w:t>shall</w:t>
      </w:r>
      <w:r>
        <w:rPr>
          <w:spacing w:val="-1"/>
        </w:rPr>
        <w:t xml:space="preserve"> </w:t>
      </w:r>
      <w:r>
        <w:t>provide</w:t>
      </w:r>
      <w:r>
        <w:rPr>
          <w:spacing w:val="-2"/>
        </w:rPr>
        <w:t xml:space="preserve"> </w:t>
      </w:r>
      <w:r>
        <w:t>to</w:t>
      </w:r>
      <w:r>
        <w:rPr>
          <w:spacing w:val="-2"/>
        </w:rPr>
        <w:t xml:space="preserve"> </w:t>
      </w:r>
      <w:r>
        <w:t>the</w:t>
      </w:r>
      <w:r>
        <w:rPr>
          <w:spacing w:val="-2"/>
        </w:rPr>
        <w:t xml:space="preserve"> </w:t>
      </w:r>
      <w:r>
        <w:t>Developer</w:t>
      </w:r>
      <w:r>
        <w:rPr>
          <w:spacing w:val="-1"/>
        </w:rPr>
        <w:t xml:space="preserve"> </w:t>
      </w:r>
      <w:r>
        <w:t>by</w:t>
      </w:r>
      <w:r>
        <w:rPr>
          <w:spacing w:val="-2"/>
        </w:rPr>
        <w:t xml:space="preserve"> </w:t>
      </w:r>
      <w:r>
        <w:t>first-class</w:t>
      </w:r>
      <w:r>
        <w:rPr>
          <w:spacing w:val="-2"/>
        </w:rPr>
        <w:t xml:space="preserve"> </w:t>
      </w:r>
      <w:r>
        <w:t>mail,</w:t>
      </w:r>
      <w:r>
        <w:rPr>
          <w:spacing w:val="-2"/>
        </w:rPr>
        <w:t xml:space="preserve"> </w:t>
      </w:r>
      <w:r>
        <w:t>notice</w:t>
      </w:r>
      <w:r>
        <w:rPr>
          <w:spacing w:val="-2"/>
        </w:rPr>
        <w:t xml:space="preserve"> </w:t>
      </w:r>
      <w:r>
        <w:t>of</w:t>
      </w:r>
      <w:r>
        <w:rPr>
          <w:spacing w:val="-4"/>
        </w:rPr>
        <w:t xml:space="preserve"> </w:t>
      </w:r>
      <w:r>
        <w:t>its intention and shall afford the Developer an opportunity to cure.</w:t>
      </w:r>
      <w:r>
        <w:rPr>
          <w:spacing w:val="40"/>
        </w:rPr>
        <w:t xml:space="preserve"> </w:t>
      </w:r>
      <w:r>
        <w:t>The Developer hereby grants</w:t>
      </w:r>
      <w:r>
        <w:rPr>
          <w:spacing w:val="-2"/>
        </w:rPr>
        <w:t xml:space="preserve"> </w:t>
      </w:r>
      <w:r>
        <w:t>to</w:t>
      </w:r>
      <w:r>
        <w:rPr>
          <w:spacing w:val="-5"/>
        </w:rPr>
        <w:t xml:space="preserve"> </w:t>
      </w:r>
      <w:r>
        <w:t>the</w:t>
      </w:r>
      <w:r>
        <w:rPr>
          <w:spacing w:val="-2"/>
        </w:rPr>
        <w:t xml:space="preserve"> </w:t>
      </w:r>
      <w:r>
        <w:t>City</w:t>
      </w:r>
      <w:r>
        <w:rPr>
          <w:spacing w:val="-2"/>
        </w:rPr>
        <w:t xml:space="preserve"> </w:t>
      </w:r>
      <w:r>
        <w:t>and</w:t>
      </w:r>
      <w:r>
        <w:rPr>
          <w:spacing w:val="-2"/>
        </w:rPr>
        <w:t xml:space="preserve"> </w:t>
      </w:r>
      <w:r>
        <w:t>its</w:t>
      </w:r>
      <w:r>
        <w:rPr>
          <w:spacing w:val="-2"/>
        </w:rPr>
        <w:t xml:space="preserve"> </w:t>
      </w:r>
      <w:r>
        <w:t>agents</w:t>
      </w:r>
      <w:r>
        <w:rPr>
          <w:spacing w:val="-2"/>
        </w:rPr>
        <w:t xml:space="preserve"> </w:t>
      </w:r>
      <w:r>
        <w:t>a</w:t>
      </w:r>
      <w:r>
        <w:rPr>
          <w:spacing w:val="-2"/>
        </w:rPr>
        <w:t xml:space="preserve"> </w:t>
      </w:r>
      <w:r>
        <w:t>non-revocable</w:t>
      </w:r>
      <w:r>
        <w:rPr>
          <w:spacing w:val="-2"/>
        </w:rPr>
        <w:t xml:space="preserve"> </w:t>
      </w:r>
      <w:r>
        <w:t>license</w:t>
      </w:r>
      <w:r>
        <w:rPr>
          <w:spacing w:val="-2"/>
        </w:rPr>
        <w:t xml:space="preserve"> </w:t>
      </w:r>
      <w:r>
        <w:t>to</w:t>
      </w:r>
      <w:r>
        <w:rPr>
          <w:spacing w:val="-2"/>
        </w:rPr>
        <w:t xml:space="preserve"> </w:t>
      </w:r>
      <w:r>
        <w:t>enter</w:t>
      </w:r>
      <w:r>
        <w:rPr>
          <w:spacing w:val="-4"/>
        </w:rPr>
        <w:t xml:space="preserve"> </w:t>
      </w:r>
      <w:r>
        <w:t>the</w:t>
      </w:r>
      <w:r>
        <w:rPr>
          <w:spacing w:val="-2"/>
        </w:rPr>
        <w:t xml:space="preserve"> </w:t>
      </w:r>
      <w:r>
        <w:t>Property</w:t>
      </w:r>
      <w:r>
        <w:rPr>
          <w:spacing w:val="-5"/>
        </w:rPr>
        <w:t xml:space="preserve"> </w:t>
      </w:r>
      <w:r>
        <w:t>to</w:t>
      </w:r>
      <w:r>
        <w:rPr>
          <w:spacing w:val="-2"/>
        </w:rPr>
        <w:t xml:space="preserve"> </w:t>
      </w:r>
      <w:r>
        <w:t>effectuate this subsection.</w:t>
      </w:r>
      <w:r>
        <w:rPr>
          <w:spacing w:val="40"/>
        </w:rPr>
        <w:t xml:space="preserve"> </w:t>
      </w:r>
      <w:r>
        <w:t>Any and all costs, fees, or expenses incurred by the City in maintaining the Stormwater Management System pursuant to this subsection shall by paid by the Developer</w:t>
      </w:r>
      <w:r>
        <w:rPr>
          <w:spacing w:val="-14"/>
        </w:rPr>
        <w:t xml:space="preserve"> </w:t>
      </w:r>
      <w:r>
        <w:t>within</w:t>
      </w:r>
      <w:r>
        <w:rPr>
          <w:spacing w:val="-14"/>
        </w:rPr>
        <w:t xml:space="preserve"> </w:t>
      </w:r>
      <w:r>
        <w:t>thirty</w:t>
      </w:r>
      <w:r>
        <w:rPr>
          <w:spacing w:val="-14"/>
        </w:rPr>
        <w:t xml:space="preserve"> </w:t>
      </w:r>
      <w:r>
        <w:t>(30)</w:t>
      </w:r>
      <w:r>
        <w:rPr>
          <w:spacing w:val="-13"/>
        </w:rPr>
        <w:t xml:space="preserve"> </w:t>
      </w:r>
      <w:r>
        <w:t>days</w:t>
      </w:r>
      <w:r>
        <w:rPr>
          <w:spacing w:val="-14"/>
        </w:rPr>
        <w:t xml:space="preserve"> </w:t>
      </w:r>
      <w:r>
        <w:t>and</w:t>
      </w:r>
      <w:r>
        <w:rPr>
          <w:spacing w:val="-14"/>
        </w:rPr>
        <w:t xml:space="preserve"> </w:t>
      </w:r>
      <w:r>
        <w:t>if</w:t>
      </w:r>
      <w:r>
        <w:rPr>
          <w:spacing w:val="-14"/>
        </w:rPr>
        <w:t xml:space="preserve"> </w:t>
      </w:r>
      <w:r>
        <w:t>not</w:t>
      </w:r>
      <w:r>
        <w:rPr>
          <w:spacing w:val="-13"/>
        </w:rPr>
        <w:t xml:space="preserve"> </w:t>
      </w:r>
      <w:r>
        <w:t>so</w:t>
      </w:r>
      <w:r>
        <w:rPr>
          <w:spacing w:val="-14"/>
        </w:rPr>
        <w:t xml:space="preserve"> </w:t>
      </w:r>
      <w:r>
        <w:t>paid</w:t>
      </w:r>
      <w:r>
        <w:rPr>
          <w:spacing w:val="-14"/>
        </w:rPr>
        <w:t xml:space="preserve"> </w:t>
      </w:r>
      <w:r>
        <w:t>may</w:t>
      </w:r>
      <w:r>
        <w:rPr>
          <w:spacing w:val="-14"/>
        </w:rPr>
        <w:t xml:space="preserve"> </w:t>
      </w:r>
      <w:r>
        <w:t>be,</w:t>
      </w:r>
      <w:r>
        <w:rPr>
          <w:spacing w:val="-13"/>
        </w:rPr>
        <w:t xml:space="preserve"> </w:t>
      </w:r>
      <w:r>
        <w:t>without</w:t>
      </w:r>
      <w:r>
        <w:rPr>
          <w:spacing w:val="-14"/>
        </w:rPr>
        <w:t xml:space="preserve"> </w:t>
      </w:r>
      <w:r>
        <w:t>further</w:t>
      </w:r>
      <w:r>
        <w:rPr>
          <w:spacing w:val="-14"/>
        </w:rPr>
        <w:t xml:space="preserve"> </w:t>
      </w:r>
      <w:r>
        <w:t>notice,</w:t>
      </w:r>
      <w:r>
        <w:rPr>
          <w:spacing w:val="-14"/>
        </w:rPr>
        <w:t xml:space="preserve"> </w:t>
      </w:r>
      <w:r>
        <w:t>assessed as a</w:t>
      </w:r>
      <w:r>
        <w:rPr>
          <w:spacing w:val="-1"/>
        </w:rPr>
        <w:t xml:space="preserve"> </w:t>
      </w:r>
      <w:r>
        <w:t>lien</w:t>
      </w:r>
      <w:r>
        <w:rPr>
          <w:spacing w:val="-1"/>
        </w:rPr>
        <w:t xml:space="preserve"> </w:t>
      </w:r>
      <w:r>
        <w:t>on</w:t>
      </w:r>
      <w:r>
        <w:rPr>
          <w:spacing w:val="-1"/>
        </w:rPr>
        <w:t xml:space="preserve"> </w:t>
      </w:r>
      <w:r>
        <w:t>the</w:t>
      </w:r>
      <w:r>
        <w:rPr>
          <w:spacing w:val="-1"/>
        </w:rPr>
        <w:t xml:space="preserve"> </w:t>
      </w:r>
      <w:r>
        <w:t>Property,</w:t>
      </w:r>
      <w:r>
        <w:rPr>
          <w:spacing w:val="-1"/>
        </w:rPr>
        <w:t xml:space="preserve"> </w:t>
      </w:r>
      <w:r>
        <w:t>to</w:t>
      </w:r>
      <w:r>
        <w:rPr>
          <w:spacing w:val="-1"/>
        </w:rPr>
        <w:t xml:space="preserve"> </w:t>
      </w:r>
      <w:r>
        <w:t>be</w:t>
      </w:r>
      <w:r>
        <w:rPr>
          <w:spacing w:val="-1"/>
        </w:rPr>
        <w:t xml:space="preserve"> </w:t>
      </w:r>
      <w:r>
        <w:t>collected</w:t>
      </w:r>
      <w:r>
        <w:rPr>
          <w:spacing w:val="-1"/>
        </w:rPr>
        <w:t xml:space="preserve"> </w:t>
      </w:r>
      <w:r>
        <w:t>in</w:t>
      </w:r>
      <w:r>
        <w:rPr>
          <w:spacing w:val="-1"/>
        </w:rPr>
        <w:t xml:space="preserve"> </w:t>
      </w:r>
      <w:r>
        <w:t>the</w:t>
      </w:r>
      <w:r>
        <w:rPr>
          <w:spacing w:val="-1"/>
        </w:rPr>
        <w:t xml:space="preserve"> </w:t>
      </w:r>
      <w:r>
        <w:t>same</w:t>
      </w:r>
      <w:r>
        <w:rPr>
          <w:spacing w:val="-1"/>
        </w:rPr>
        <w:t xml:space="preserve"> </w:t>
      </w:r>
      <w:r>
        <w:t>manner as</w:t>
      </w:r>
      <w:r>
        <w:rPr>
          <w:spacing w:val="-1"/>
        </w:rPr>
        <w:t xml:space="preserve"> </w:t>
      </w:r>
      <w:r>
        <w:rPr>
          <w:i/>
        </w:rPr>
        <w:t>ad</w:t>
      </w:r>
      <w:r>
        <w:rPr>
          <w:i/>
          <w:spacing w:val="-1"/>
        </w:rPr>
        <w:t xml:space="preserve"> </w:t>
      </w:r>
      <w:r>
        <w:rPr>
          <w:i/>
        </w:rPr>
        <w:t>valorem</w:t>
      </w:r>
      <w:r>
        <w:rPr>
          <w:i/>
          <w:spacing w:val="-2"/>
        </w:rPr>
        <w:t xml:space="preserve"> </w:t>
      </w:r>
      <w:r>
        <w:t>property</w:t>
      </w:r>
      <w:r>
        <w:rPr>
          <w:spacing w:val="-1"/>
        </w:rPr>
        <w:t xml:space="preserve"> </w:t>
      </w:r>
      <w:r>
        <w:t>taxes pursuant to Chapter 67 of the Walker City Code.</w:t>
      </w:r>
    </w:p>
    <w:p w14:paraId="097AD529" w14:textId="77777777" w:rsidR="00C72A88" w:rsidRDefault="00C72A88">
      <w:pPr>
        <w:jc w:val="both"/>
        <w:sectPr w:rsidR="00C72A88">
          <w:pgSz w:w="12240" w:h="15840"/>
          <w:pgMar w:top="1360" w:right="1300" w:bottom="280" w:left="1320" w:header="720" w:footer="720" w:gutter="0"/>
          <w:cols w:space="720"/>
        </w:sectPr>
      </w:pPr>
    </w:p>
    <w:p w14:paraId="4850395F" w14:textId="77777777" w:rsidR="00C72A88" w:rsidRDefault="005B7504">
      <w:pPr>
        <w:pStyle w:val="ListParagraph"/>
        <w:numPr>
          <w:ilvl w:val="1"/>
          <w:numId w:val="1"/>
        </w:numPr>
        <w:tabs>
          <w:tab w:val="left" w:pos="1559"/>
        </w:tabs>
        <w:spacing w:before="70"/>
        <w:ind w:left="1559" w:right="134" w:hanging="360"/>
        <w:jc w:val="both"/>
      </w:pPr>
      <w:r>
        <w:lastRenderedPageBreak/>
        <w:t>Require the Developer to provide an irrevocable letter</w:t>
      </w:r>
      <w:r>
        <w:rPr>
          <w:spacing w:val="-1"/>
        </w:rPr>
        <w:t xml:space="preserve"> </w:t>
      </w:r>
      <w:r>
        <w:t>of credit</w:t>
      </w:r>
      <w:r>
        <w:rPr>
          <w:spacing w:val="-1"/>
        </w:rPr>
        <w:t xml:space="preserve"> </w:t>
      </w:r>
      <w:r>
        <w:t>in an amount sufficient to ensure maintenance of the storm water runoff facilities, in a form reasonably satisfactory to the City.</w:t>
      </w:r>
      <w:r>
        <w:rPr>
          <w:spacing w:val="40"/>
        </w:rPr>
        <w:t xml:space="preserve"> </w:t>
      </w:r>
      <w:r>
        <w:t>The Developer shall provide the requested letter of credit within fifteen (15) days</w:t>
      </w:r>
      <w:r>
        <w:rPr>
          <w:spacing w:val="-14"/>
        </w:rPr>
        <w:t xml:space="preserve"> </w:t>
      </w:r>
      <w:r>
        <w:t>of</w:t>
      </w:r>
      <w:r>
        <w:rPr>
          <w:spacing w:val="-14"/>
        </w:rPr>
        <w:t xml:space="preserve"> </w:t>
      </w:r>
      <w:r>
        <w:t>receiving</w:t>
      </w:r>
      <w:r>
        <w:rPr>
          <w:spacing w:val="-14"/>
        </w:rPr>
        <w:t xml:space="preserve"> </w:t>
      </w:r>
      <w:r>
        <w:t>such</w:t>
      </w:r>
      <w:r>
        <w:rPr>
          <w:spacing w:val="-13"/>
        </w:rPr>
        <w:t xml:space="preserve"> </w:t>
      </w:r>
      <w:r>
        <w:t>a</w:t>
      </w:r>
      <w:r>
        <w:rPr>
          <w:spacing w:val="-14"/>
        </w:rPr>
        <w:t xml:space="preserve"> </w:t>
      </w:r>
      <w:r>
        <w:t>request</w:t>
      </w:r>
      <w:r>
        <w:rPr>
          <w:spacing w:val="-14"/>
        </w:rPr>
        <w:t xml:space="preserve"> </w:t>
      </w:r>
      <w:r>
        <w:t>from</w:t>
      </w:r>
      <w:r>
        <w:rPr>
          <w:spacing w:val="-14"/>
        </w:rPr>
        <w:t xml:space="preserve"> </w:t>
      </w:r>
      <w:r>
        <w:t>the</w:t>
      </w:r>
      <w:r>
        <w:rPr>
          <w:spacing w:val="-13"/>
        </w:rPr>
        <w:t xml:space="preserve"> </w:t>
      </w:r>
      <w:r>
        <w:t>City.</w:t>
      </w:r>
      <w:r>
        <w:rPr>
          <w:spacing w:val="23"/>
        </w:rPr>
        <w:t xml:space="preserve"> </w:t>
      </w:r>
      <w:r>
        <w:t>The</w:t>
      </w:r>
      <w:r>
        <w:rPr>
          <w:spacing w:val="-14"/>
        </w:rPr>
        <w:t xml:space="preserve"> </w:t>
      </w:r>
      <w:r>
        <w:t>irrevocable</w:t>
      </w:r>
      <w:r>
        <w:rPr>
          <w:spacing w:val="-13"/>
        </w:rPr>
        <w:t xml:space="preserve"> </w:t>
      </w:r>
      <w:r>
        <w:t>letter</w:t>
      </w:r>
      <w:r>
        <w:rPr>
          <w:spacing w:val="-12"/>
        </w:rPr>
        <w:t xml:space="preserve"> </w:t>
      </w:r>
      <w:r>
        <w:t>of</w:t>
      </w:r>
      <w:r>
        <w:rPr>
          <w:spacing w:val="-12"/>
        </w:rPr>
        <w:t xml:space="preserve"> </w:t>
      </w:r>
      <w:r>
        <w:t>credit</w:t>
      </w:r>
      <w:r>
        <w:rPr>
          <w:spacing w:val="-14"/>
        </w:rPr>
        <w:t xml:space="preserve"> </w:t>
      </w:r>
      <w:r>
        <w:t>shall</w:t>
      </w:r>
      <w:r>
        <w:rPr>
          <w:spacing w:val="-14"/>
        </w:rPr>
        <w:t xml:space="preserve"> </w:t>
      </w:r>
      <w:r>
        <w:t>provide that the payment to the City shall be made upon submission by the City of notice that the Developer has not maintained the storm water runoff facilities as required by this Agreement.</w:t>
      </w:r>
      <w:r>
        <w:rPr>
          <w:spacing w:val="40"/>
        </w:rPr>
        <w:t xml:space="preserve"> </w:t>
      </w:r>
      <w:r>
        <w:t>The</w:t>
      </w:r>
      <w:r>
        <w:rPr>
          <w:spacing w:val="-2"/>
        </w:rPr>
        <w:t xml:space="preserve"> </w:t>
      </w:r>
      <w:r>
        <w:t>irrevoca</w:t>
      </w:r>
      <w:r>
        <w:t>ble</w:t>
      </w:r>
      <w:r>
        <w:rPr>
          <w:spacing w:val="-2"/>
        </w:rPr>
        <w:t xml:space="preserve"> </w:t>
      </w:r>
      <w:r>
        <w:t>letter</w:t>
      </w:r>
      <w:r>
        <w:rPr>
          <w:spacing w:val="-1"/>
        </w:rPr>
        <w:t xml:space="preserve"> </w:t>
      </w:r>
      <w:r>
        <w:t>of</w:t>
      </w:r>
      <w:r>
        <w:rPr>
          <w:spacing w:val="-1"/>
        </w:rPr>
        <w:t xml:space="preserve"> </w:t>
      </w:r>
      <w:r>
        <w:t>credit</w:t>
      </w:r>
      <w:r>
        <w:rPr>
          <w:spacing w:val="-1"/>
        </w:rPr>
        <w:t xml:space="preserve"> </w:t>
      </w:r>
      <w:r>
        <w:t>shall</w:t>
      </w:r>
      <w:r>
        <w:rPr>
          <w:spacing w:val="-1"/>
        </w:rPr>
        <w:t xml:space="preserve"> </w:t>
      </w:r>
      <w:r>
        <w:t>provide</w:t>
      </w:r>
      <w:r>
        <w:rPr>
          <w:spacing w:val="-2"/>
        </w:rPr>
        <w:t xml:space="preserve"> </w:t>
      </w:r>
      <w:r>
        <w:t>that</w:t>
      </w:r>
      <w:r>
        <w:rPr>
          <w:spacing w:val="-1"/>
        </w:rPr>
        <w:t xml:space="preserve"> </w:t>
      </w:r>
      <w:r>
        <w:t>it</w:t>
      </w:r>
      <w:r>
        <w:rPr>
          <w:spacing w:val="-1"/>
        </w:rPr>
        <w:t xml:space="preserve"> </w:t>
      </w:r>
      <w:r>
        <w:t>shall</w:t>
      </w:r>
      <w:r>
        <w:rPr>
          <w:spacing w:val="-1"/>
        </w:rPr>
        <w:t xml:space="preserve"> </w:t>
      </w:r>
      <w:r>
        <w:t>automatically</w:t>
      </w:r>
      <w:r>
        <w:rPr>
          <w:spacing w:val="-2"/>
        </w:rPr>
        <w:t xml:space="preserve"> </w:t>
      </w:r>
      <w:r>
        <w:t>renew unless at least thirty (30) days prior written notice is given to the City.</w:t>
      </w:r>
    </w:p>
    <w:p w14:paraId="48B5C32F" w14:textId="77777777" w:rsidR="00C72A88" w:rsidRDefault="00C72A88">
      <w:pPr>
        <w:pStyle w:val="BodyText"/>
      </w:pPr>
    </w:p>
    <w:p w14:paraId="000DBB78" w14:textId="77777777" w:rsidR="00C72A88" w:rsidRDefault="005B7504">
      <w:pPr>
        <w:pStyle w:val="ListParagraph"/>
        <w:numPr>
          <w:ilvl w:val="1"/>
          <w:numId w:val="1"/>
        </w:numPr>
        <w:tabs>
          <w:tab w:val="left" w:pos="1558"/>
          <w:tab w:val="left" w:pos="1560"/>
        </w:tabs>
        <w:spacing w:before="1"/>
        <w:ind w:right="133"/>
        <w:jc w:val="both"/>
      </w:pPr>
      <w:r>
        <w:t>The</w:t>
      </w:r>
      <w:r>
        <w:rPr>
          <w:spacing w:val="-2"/>
        </w:rPr>
        <w:t xml:space="preserve"> </w:t>
      </w:r>
      <w:proofErr w:type="gramStart"/>
      <w:r>
        <w:t>City</w:t>
      </w:r>
      <w:proofErr w:type="gramEnd"/>
      <w:r>
        <w:rPr>
          <w:spacing w:val="-2"/>
        </w:rPr>
        <w:t xml:space="preserve"> </w:t>
      </w:r>
      <w:r>
        <w:t>may</w:t>
      </w:r>
      <w:r>
        <w:rPr>
          <w:spacing w:val="-2"/>
        </w:rPr>
        <w:t xml:space="preserve"> </w:t>
      </w:r>
      <w:r>
        <w:t>create</w:t>
      </w:r>
      <w:r>
        <w:rPr>
          <w:spacing w:val="-2"/>
        </w:rPr>
        <w:t xml:space="preserve"> </w:t>
      </w:r>
      <w:r>
        <w:t>a</w:t>
      </w:r>
      <w:r>
        <w:rPr>
          <w:spacing w:val="-4"/>
        </w:rPr>
        <w:t xml:space="preserve"> </w:t>
      </w:r>
      <w:r>
        <w:t>special</w:t>
      </w:r>
      <w:r>
        <w:rPr>
          <w:spacing w:val="-1"/>
        </w:rPr>
        <w:t xml:space="preserve"> </w:t>
      </w:r>
      <w:r>
        <w:t>assessment</w:t>
      </w:r>
      <w:r>
        <w:rPr>
          <w:spacing w:val="-4"/>
        </w:rPr>
        <w:t xml:space="preserve"> </w:t>
      </w:r>
      <w:r>
        <w:t>district</w:t>
      </w:r>
      <w:r>
        <w:rPr>
          <w:spacing w:val="-1"/>
        </w:rPr>
        <w:t xml:space="preserve"> </w:t>
      </w:r>
      <w:r>
        <w:t>for</w:t>
      </w:r>
      <w:r>
        <w:rPr>
          <w:spacing w:val="-4"/>
        </w:rPr>
        <w:t xml:space="preserve"> </w:t>
      </w:r>
      <w:r>
        <w:t>the</w:t>
      </w:r>
      <w:r>
        <w:rPr>
          <w:spacing w:val="-2"/>
        </w:rPr>
        <w:t xml:space="preserve"> </w:t>
      </w:r>
      <w:r>
        <w:t>purpose</w:t>
      </w:r>
      <w:r>
        <w:rPr>
          <w:spacing w:val="-2"/>
        </w:rPr>
        <w:t xml:space="preserve"> </w:t>
      </w:r>
      <w:r>
        <w:t>of</w:t>
      </w:r>
      <w:r>
        <w:rPr>
          <w:spacing w:val="-1"/>
        </w:rPr>
        <w:t xml:space="preserve"> </w:t>
      </w:r>
      <w:r>
        <w:t>maintaining</w:t>
      </w:r>
      <w:r>
        <w:rPr>
          <w:spacing w:val="-2"/>
        </w:rPr>
        <w:t xml:space="preserve"> </w:t>
      </w:r>
      <w:r>
        <w:t>the</w:t>
      </w:r>
      <w:r>
        <w:rPr>
          <w:spacing w:val="-2"/>
        </w:rPr>
        <w:t xml:space="preserve"> </w:t>
      </w:r>
      <w:r>
        <w:t>storm water runoff facilities.</w:t>
      </w:r>
      <w:r>
        <w:rPr>
          <w:spacing w:val="40"/>
        </w:rPr>
        <w:t xml:space="preserve"> </w:t>
      </w:r>
      <w:r>
        <w:t>The Developer, on behalf of itself and its successors, hereby consents</w:t>
      </w:r>
      <w:r>
        <w:rPr>
          <w:spacing w:val="-2"/>
        </w:rPr>
        <w:t xml:space="preserve"> </w:t>
      </w:r>
      <w:r>
        <w:t>to</w:t>
      </w:r>
      <w:r>
        <w:rPr>
          <w:spacing w:val="-2"/>
        </w:rPr>
        <w:t xml:space="preserve"> </w:t>
      </w:r>
      <w:r>
        <w:t>inclusion of</w:t>
      </w:r>
      <w:r>
        <w:rPr>
          <w:spacing w:val="-1"/>
        </w:rPr>
        <w:t xml:space="preserve"> </w:t>
      </w:r>
      <w:r>
        <w:t>the</w:t>
      </w:r>
      <w:r>
        <w:rPr>
          <w:spacing w:val="-2"/>
        </w:rPr>
        <w:t xml:space="preserve"> </w:t>
      </w:r>
      <w:r>
        <w:t>Property</w:t>
      </w:r>
      <w:r>
        <w:rPr>
          <w:spacing w:val="-2"/>
        </w:rPr>
        <w:t xml:space="preserve"> </w:t>
      </w:r>
      <w:r>
        <w:t>in</w:t>
      </w:r>
      <w:r>
        <w:rPr>
          <w:spacing w:val="-2"/>
        </w:rPr>
        <w:t xml:space="preserve"> </w:t>
      </w:r>
      <w:r>
        <w:t>any</w:t>
      </w:r>
      <w:r>
        <w:rPr>
          <w:spacing w:val="-2"/>
        </w:rPr>
        <w:t xml:space="preserve"> </w:t>
      </w:r>
      <w:r>
        <w:t>such</w:t>
      </w:r>
      <w:r>
        <w:rPr>
          <w:spacing w:val="-2"/>
        </w:rPr>
        <w:t xml:space="preserve"> </w:t>
      </w:r>
      <w:r>
        <w:t>special</w:t>
      </w:r>
      <w:r>
        <w:rPr>
          <w:spacing w:val="-1"/>
        </w:rPr>
        <w:t xml:space="preserve"> </w:t>
      </w:r>
      <w:r>
        <w:t>assessment</w:t>
      </w:r>
      <w:r>
        <w:rPr>
          <w:spacing w:val="-1"/>
        </w:rPr>
        <w:t xml:space="preserve"> </w:t>
      </w:r>
      <w:r>
        <w:t>district and</w:t>
      </w:r>
      <w:r>
        <w:rPr>
          <w:spacing w:val="-2"/>
        </w:rPr>
        <w:t xml:space="preserve"> </w:t>
      </w:r>
      <w:r>
        <w:t xml:space="preserve">expressly waives </w:t>
      </w:r>
      <w:proofErr w:type="gramStart"/>
      <w:r>
        <w:t>any and all</w:t>
      </w:r>
      <w:proofErr w:type="gramEnd"/>
      <w:r>
        <w:t xml:space="preserve"> notice or hearing requirements regarding the same and waives any objections or protests regarding the special assessment</w:t>
      </w:r>
      <w:r>
        <w:rPr>
          <w:spacing w:val="-1"/>
        </w:rPr>
        <w:t xml:space="preserve"> </w:t>
      </w:r>
      <w:r>
        <w:t>district.</w:t>
      </w:r>
      <w:r>
        <w:rPr>
          <w:spacing w:val="40"/>
        </w:rPr>
        <w:t xml:space="preserve"> </w:t>
      </w:r>
      <w:r>
        <w:t>The Developer, on behalf of itself and its successors, agree that it shall, upon the request of</w:t>
      </w:r>
      <w:r>
        <w:t xml:space="preserve"> the City, execute all petitions or other documents requested by the City for the establishment of the special assessment district.</w:t>
      </w:r>
    </w:p>
    <w:p w14:paraId="29DD9275" w14:textId="77777777" w:rsidR="00C72A88" w:rsidRDefault="00C72A88">
      <w:pPr>
        <w:pStyle w:val="BodyText"/>
      </w:pPr>
    </w:p>
    <w:p w14:paraId="34485E42" w14:textId="77777777" w:rsidR="00C72A88" w:rsidRDefault="005B7504">
      <w:pPr>
        <w:pStyle w:val="BodyText"/>
        <w:ind w:left="120" w:right="135"/>
        <w:jc w:val="both"/>
      </w:pPr>
      <w:r>
        <w:t>It</w:t>
      </w:r>
      <w:r>
        <w:rPr>
          <w:spacing w:val="-7"/>
        </w:rPr>
        <w:t xml:space="preserve"> </w:t>
      </w:r>
      <w:r>
        <w:t>is</w:t>
      </w:r>
      <w:r>
        <w:rPr>
          <w:spacing w:val="-10"/>
        </w:rPr>
        <w:t xml:space="preserve"> </w:t>
      </w:r>
      <w:r>
        <w:t>expressly</w:t>
      </w:r>
      <w:r>
        <w:rPr>
          <w:spacing w:val="-11"/>
        </w:rPr>
        <w:t xml:space="preserve"> </w:t>
      </w:r>
      <w:r>
        <w:t>understood</w:t>
      </w:r>
      <w:r>
        <w:rPr>
          <w:spacing w:val="-11"/>
        </w:rPr>
        <w:t xml:space="preserve"> </w:t>
      </w:r>
      <w:r>
        <w:t>and</w:t>
      </w:r>
      <w:r>
        <w:rPr>
          <w:spacing w:val="-9"/>
        </w:rPr>
        <w:t xml:space="preserve"> </w:t>
      </w:r>
      <w:r>
        <w:t>agreed</w:t>
      </w:r>
      <w:r>
        <w:rPr>
          <w:spacing w:val="-11"/>
        </w:rPr>
        <w:t xml:space="preserve"> </w:t>
      </w:r>
      <w:r>
        <w:t>that</w:t>
      </w:r>
      <w:r>
        <w:rPr>
          <w:spacing w:val="-10"/>
        </w:rPr>
        <w:t xml:space="preserve"> </w:t>
      </w:r>
      <w:r>
        <w:t>the</w:t>
      </w:r>
      <w:r>
        <w:rPr>
          <w:spacing w:val="-11"/>
        </w:rPr>
        <w:t xml:space="preserve"> </w:t>
      </w:r>
      <w:r>
        <w:t>City</w:t>
      </w:r>
      <w:r>
        <w:rPr>
          <w:spacing w:val="-11"/>
        </w:rPr>
        <w:t xml:space="preserve"> </w:t>
      </w:r>
      <w:r>
        <w:t>is</w:t>
      </w:r>
      <w:r>
        <w:rPr>
          <w:spacing w:val="-8"/>
        </w:rPr>
        <w:t xml:space="preserve"> </w:t>
      </w:r>
      <w:r>
        <w:t>not</w:t>
      </w:r>
      <w:r>
        <w:rPr>
          <w:spacing w:val="-8"/>
        </w:rPr>
        <w:t xml:space="preserve"> </w:t>
      </w:r>
      <w:r>
        <w:t>obligated</w:t>
      </w:r>
      <w:r>
        <w:rPr>
          <w:spacing w:val="-9"/>
        </w:rPr>
        <w:t xml:space="preserve"> </w:t>
      </w:r>
      <w:r>
        <w:t>to</w:t>
      </w:r>
      <w:r>
        <w:rPr>
          <w:spacing w:val="-11"/>
        </w:rPr>
        <w:t xml:space="preserve"> </w:t>
      </w:r>
      <w:r>
        <w:t>maintain</w:t>
      </w:r>
      <w:r>
        <w:rPr>
          <w:spacing w:val="-11"/>
        </w:rPr>
        <w:t xml:space="preserve"> </w:t>
      </w:r>
      <w:r>
        <w:t>the</w:t>
      </w:r>
      <w:r>
        <w:rPr>
          <w:spacing w:val="-11"/>
        </w:rPr>
        <w:t xml:space="preserve"> </w:t>
      </w:r>
      <w:r>
        <w:t>Stormwater</w:t>
      </w:r>
      <w:r>
        <w:rPr>
          <w:spacing w:val="-10"/>
        </w:rPr>
        <w:t xml:space="preserve"> </w:t>
      </w:r>
      <w:r>
        <w:t>Management System and nothing in this Agreement shall be construed to impose an obligation on the City to maintain or take any action with respect to the Stormwater Management System.</w:t>
      </w:r>
    </w:p>
    <w:p w14:paraId="5754E397" w14:textId="77777777" w:rsidR="00C72A88" w:rsidRDefault="005B7504">
      <w:pPr>
        <w:pStyle w:val="ListParagraph"/>
        <w:numPr>
          <w:ilvl w:val="0"/>
          <w:numId w:val="1"/>
        </w:numPr>
        <w:tabs>
          <w:tab w:val="left" w:pos="396"/>
        </w:tabs>
        <w:spacing w:before="252"/>
        <w:ind w:right="136" w:firstLine="0"/>
        <w:jc w:val="both"/>
        <w:rPr>
          <w:u w:val="single"/>
        </w:rPr>
      </w:pPr>
      <w:r>
        <w:rPr>
          <w:spacing w:val="-2"/>
          <w:u w:val="single"/>
        </w:rPr>
        <w:t xml:space="preserve"> </w:t>
      </w:r>
      <w:r>
        <w:rPr>
          <w:u w:val="single"/>
        </w:rPr>
        <w:t>Recording.</w:t>
      </w:r>
      <w:r>
        <w:rPr>
          <w:spacing w:val="40"/>
        </w:rPr>
        <w:t xml:space="preserve"> </w:t>
      </w:r>
      <w:r>
        <w:t>Once</w:t>
      </w:r>
      <w:r>
        <w:rPr>
          <w:spacing w:val="-4"/>
        </w:rPr>
        <w:t xml:space="preserve"> </w:t>
      </w:r>
      <w:r>
        <w:t>this</w:t>
      </w:r>
      <w:r>
        <w:rPr>
          <w:spacing w:val="-7"/>
        </w:rPr>
        <w:t xml:space="preserve"> </w:t>
      </w:r>
      <w:r>
        <w:t>Agreement</w:t>
      </w:r>
      <w:r>
        <w:rPr>
          <w:spacing w:val="-1"/>
        </w:rPr>
        <w:t xml:space="preserve"> </w:t>
      </w:r>
      <w:r>
        <w:t>has</w:t>
      </w:r>
      <w:r>
        <w:rPr>
          <w:spacing w:val="-2"/>
        </w:rPr>
        <w:t xml:space="preserve"> </w:t>
      </w:r>
      <w:r>
        <w:t>been</w:t>
      </w:r>
      <w:r>
        <w:rPr>
          <w:spacing w:val="-5"/>
        </w:rPr>
        <w:t xml:space="preserve"> </w:t>
      </w:r>
      <w:r>
        <w:t>signed</w:t>
      </w:r>
      <w:r>
        <w:rPr>
          <w:spacing w:val="-5"/>
        </w:rPr>
        <w:t xml:space="preserve"> </w:t>
      </w:r>
      <w:r>
        <w:t>by</w:t>
      </w:r>
      <w:r>
        <w:rPr>
          <w:spacing w:val="-2"/>
        </w:rPr>
        <w:t xml:space="preserve"> </w:t>
      </w:r>
      <w:r>
        <w:t>both</w:t>
      </w:r>
      <w:r>
        <w:rPr>
          <w:spacing w:val="-5"/>
        </w:rPr>
        <w:t xml:space="preserve"> </w:t>
      </w:r>
      <w:r>
        <w:t>the</w:t>
      </w:r>
      <w:r>
        <w:rPr>
          <w:spacing w:val="-4"/>
        </w:rPr>
        <w:t xml:space="preserve"> </w:t>
      </w:r>
      <w:r>
        <w:t>City</w:t>
      </w:r>
      <w:r>
        <w:rPr>
          <w:spacing w:val="-5"/>
        </w:rPr>
        <w:t xml:space="preserve"> </w:t>
      </w:r>
      <w:r>
        <w:t>and</w:t>
      </w:r>
      <w:r>
        <w:rPr>
          <w:spacing w:val="-2"/>
        </w:rPr>
        <w:t xml:space="preserve"> </w:t>
      </w:r>
      <w:r>
        <w:t>Developer,</w:t>
      </w:r>
      <w:r>
        <w:rPr>
          <w:spacing w:val="-5"/>
        </w:rPr>
        <w:t xml:space="preserve"> </w:t>
      </w:r>
      <w:r>
        <w:t>the</w:t>
      </w:r>
      <w:r>
        <w:rPr>
          <w:spacing w:val="-2"/>
        </w:rPr>
        <w:t xml:space="preserve"> </w:t>
      </w:r>
      <w:r>
        <w:t>Developer</w:t>
      </w:r>
      <w:r>
        <w:rPr>
          <w:spacing w:val="-4"/>
        </w:rPr>
        <w:t xml:space="preserve"> </w:t>
      </w:r>
      <w:r>
        <w:t>shall record</w:t>
      </w:r>
      <w:r>
        <w:rPr>
          <w:spacing w:val="40"/>
        </w:rPr>
        <w:t xml:space="preserve"> </w:t>
      </w:r>
      <w:r>
        <w:t>this Agreement with the Kent County Register of Deeds and provide a copy of the recorded document to the City.</w:t>
      </w:r>
    </w:p>
    <w:p w14:paraId="6EABFAFC" w14:textId="77777777" w:rsidR="00C72A88" w:rsidRDefault="00C72A88">
      <w:pPr>
        <w:pStyle w:val="BodyText"/>
        <w:spacing w:before="1"/>
      </w:pPr>
    </w:p>
    <w:p w14:paraId="56C87B4C" w14:textId="77777777" w:rsidR="00C72A88" w:rsidRDefault="005B7504">
      <w:pPr>
        <w:pStyle w:val="ListParagraph"/>
        <w:numPr>
          <w:ilvl w:val="0"/>
          <w:numId w:val="1"/>
        </w:numPr>
        <w:tabs>
          <w:tab w:val="left" w:pos="396"/>
        </w:tabs>
        <w:spacing w:line="242" w:lineRule="auto"/>
        <w:ind w:right="136" w:firstLine="0"/>
        <w:jc w:val="both"/>
        <w:rPr>
          <w:u w:val="single"/>
        </w:rPr>
      </w:pPr>
      <w:r>
        <w:rPr>
          <w:u w:val="single"/>
        </w:rPr>
        <w:t xml:space="preserve"> Binding Effect.</w:t>
      </w:r>
      <w:r>
        <w:rPr>
          <w:spacing w:val="40"/>
        </w:rPr>
        <w:t xml:space="preserve"> </w:t>
      </w:r>
      <w:r>
        <w:t>This Agreement, and all restrictions, covenants, and easements encompassed by this Agreement, shall run with</w:t>
      </w:r>
      <w:r>
        <w:rPr>
          <w:spacing w:val="-2"/>
        </w:rPr>
        <w:t xml:space="preserve"> </w:t>
      </w:r>
      <w:r>
        <w:t>the land and be binding upon the heirs, transferees, assigns, devisees, creditors, and successors of Developer.</w:t>
      </w:r>
    </w:p>
    <w:p w14:paraId="642F0639" w14:textId="77777777" w:rsidR="00C72A88" w:rsidRDefault="005B7504">
      <w:pPr>
        <w:pStyle w:val="ListParagraph"/>
        <w:numPr>
          <w:ilvl w:val="0"/>
          <w:numId w:val="1"/>
        </w:numPr>
        <w:tabs>
          <w:tab w:val="left" w:pos="395"/>
        </w:tabs>
        <w:spacing w:before="232"/>
        <w:ind w:left="119" w:right="137" w:firstLine="0"/>
        <w:jc w:val="both"/>
        <w:rPr>
          <w:u w:val="single"/>
        </w:rPr>
      </w:pPr>
      <w:r>
        <w:rPr>
          <w:spacing w:val="-7"/>
          <w:u w:val="single"/>
        </w:rPr>
        <w:t xml:space="preserve"> </w:t>
      </w:r>
      <w:r>
        <w:rPr>
          <w:u w:val="single"/>
        </w:rPr>
        <w:t>Future</w:t>
      </w:r>
      <w:r>
        <w:rPr>
          <w:spacing w:val="-9"/>
          <w:u w:val="single"/>
        </w:rPr>
        <w:t xml:space="preserve"> </w:t>
      </w:r>
      <w:r>
        <w:rPr>
          <w:u w:val="single"/>
        </w:rPr>
        <w:t>Owners.</w:t>
      </w:r>
      <w:r>
        <w:rPr>
          <w:spacing w:val="40"/>
        </w:rPr>
        <w:t xml:space="preserve"> </w:t>
      </w:r>
      <w:proofErr w:type="gramStart"/>
      <w:r>
        <w:t>In</w:t>
      </w:r>
      <w:r>
        <w:rPr>
          <w:spacing w:val="-10"/>
        </w:rPr>
        <w:t xml:space="preserve"> </w:t>
      </w:r>
      <w:r>
        <w:t>the</w:t>
      </w:r>
      <w:r>
        <w:rPr>
          <w:spacing w:val="-9"/>
        </w:rPr>
        <w:t xml:space="preserve"> </w:t>
      </w:r>
      <w:r>
        <w:t>event</w:t>
      </w:r>
      <w:r>
        <w:rPr>
          <w:spacing w:val="-9"/>
        </w:rPr>
        <w:t xml:space="preserve"> </w:t>
      </w:r>
      <w:r>
        <w:t>that</w:t>
      </w:r>
      <w:proofErr w:type="gramEnd"/>
      <w:r>
        <w:rPr>
          <w:spacing w:val="-8"/>
        </w:rPr>
        <w:t xml:space="preserve"> </w:t>
      </w:r>
      <w:r>
        <w:t>the</w:t>
      </w:r>
      <w:r>
        <w:rPr>
          <w:spacing w:val="-9"/>
        </w:rPr>
        <w:t xml:space="preserve"> </w:t>
      </w:r>
      <w:r>
        <w:t>Property</w:t>
      </w:r>
      <w:r>
        <w:rPr>
          <w:spacing w:val="-9"/>
        </w:rPr>
        <w:t xml:space="preserve"> </w:t>
      </w:r>
      <w:r>
        <w:t>is</w:t>
      </w:r>
      <w:r>
        <w:rPr>
          <w:spacing w:val="-9"/>
        </w:rPr>
        <w:t xml:space="preserve"> </w:t>
      </w:r>
      <w:r>
        <w:t>sold,</w:t>
      </w:r>
      <w:r>
        <w:rPr>
          <w:spacing w:val="-7"/>
        </w:rPr>
        <w:t xml:space="preserve"> </w:t>
      </w:r>
      <w:r>
        <w:t>transferred,</w:t>
      </w:r>
      <w:r>
        <w:rPr>
          <w:spacing w:val="-7"/>
        </w:rPr>
        <w:t xml:space="preserve"> </w:t>
      </w:r>
      <w:r>
        <w:t>or</w:t>
      </w:r>
      <w:r>
        <w:rPr>
          <w:spacing w:val="-6"/>
        </w:rPr>
        <w:t xml:space="preserve"> </w:t>
      </w:r>
      <w:r>
        <w:t>leased,</w:t>
      </w:r>
      <w:r>
        <w:rPr>
          <w:spacing w:val="-7"/>
        </w:rPr>
        <w:t xml:space="preserve"> </w:t>
      </w:r>
      <w:r>
        <w:t>Developer,</w:t>
      </w:r>
      <w:r>
        <w:rPr>
          <w:spacing w:val="-10"/>
        </w:rPr>
        <w:t xml:space="preserve"> </w:t>
      </w:r>
      <w:r>
        <w:t>or</w:t>
      </w:r>
      <w:r>
        <w:rPr>
          <w:spacing w:val="-9"/>
        </w:rPr>
        <w:t xml:space="preserve"> </w:t>
      </w:r>
      <w:r>
        <w:t>a</w:t>
      </w:r>
      <w:r>
        <w:rPr>
          <w:spacing w:val="-7"/>
        </w:rPr>
        <w:t xml:space="preserve"> </w:t>
      </w:r>
      <w:r>
        <w:t>subsequent owner of the Property, shall provide information to the new owner, operator, or lessee regarding proper inspection, maintenance, and repair of the Stormwater Management System. Said information shall accompany the document of conveyance and include Exhibits B and C and this Agreement.</w:t>
      </w:r>
    </w:p>
    <w:p w14:paraId="7B0E9CF5" w14:textId="77777777" w:rsidR="00C72A88" w:rsidRDefault="005B7504">
      <w:pPr>
        <w:pStyle w:val="ListParagraph"/>
        <w:numPr>
          <w:ilvl w:val="0"/>
          <w:numId w:val="1"/>
        </w:numPr>
        <w:tabs>
          <w:tab w:val="left" w:pos="395"/>
        </w:tabs>
        <w:spacing w:before="241"/>
        <w:ind w:left="119" w:firstLine="0"/>
        <w:jc w:val="both"/>
        <w:rPr>
          <w:u w:val="single"/>
        </w:rPr>
      </w:pPr>
      <w:r>
        <w:rPr>
          <w:u w:val="single"/>
        </w:rPr>
        <w:t xml:space="preserve"> Commencement and Appeal.</w:t>
      </w:r>
      <w:r>
        <w:rPr>
          <w:spacing w:val="40"/>
        </w:rPr>
        <w:t xml:space="preserve"> </w:t>
      </w:r>
      <w:r>
        <w:t>The Developer agrees that the rights, obligations, and responsibilities hereunder shall commence upon the Effective Date, subject to the right of Developer to object to requirements, rights, obligations, and responsibilities, which objection(s) shall be resolved in accordance with</w:t>
      </w:r>
      <w:r>
        <w:rPr>
          <w:spacing w:val="-7"/>
        </w:rPr>
        <w:t xml:space="preserve"> </w:t>
      </w:r>
      <w:r>
        <w:t>appeal</w:t>
      </w:r>
      <w:r>
        <w:rPr>
          <w:spacing w:val="-6"/>
        </w:rPr>
        <w:t xml:space="preserve"> </w:t>
      </w:r>
      <w:r>
        <w:t>provisions</w:t>
      </w:r>
      <w:r>
        <w:rPr>
          <w:spacing w:val="-7"/>
        </w:rPr>
        <w:t xml:space="preserve"> </w:t>
      </w:r>
      <w:r>
        <w:t>of</w:t>
      </w:r>
      <w:r>
        <w:rPr>
          <w:spacing w:val="-6"/>
        </w:rPr>
        <w:t xml:space="preserve"> </w:t>
      </w:r>
      <w:r>
        <w:t>the</w:t>
      </w:r>
      <w:r>
        <w:rPr>
          <w:spacing w:val="-6"/>
        </w:rPr>
        <w:t xml:space="preserve"> </w:t>
      </w:r>
      <w:r>
        <w:t>Chapter</w:t>
      </w:r>
      <w:r>
        <w:rPr>
          <w:spacing w:val="-6"/>
        </w:rPr>
        <w:t xml:space="preserve"> </w:t>
      </w:r>
      <w:r>
        <w:t>67</w:t>
      </w:r>
      <w:r>
        <w:rPr>
          <w:spacing w:val="-7"/>
        </w:rPr>
        <w:t xml:space="preserve"> </w:t>
      </w:r>
      <w:r>
        <w:t>of</w:t>
      </w:r>
      <w:r>
        <w:rPr>
          <w:spacing w:val="-6"/>
        </w:rPr>
        <w:t xml:space="preserve"> </w:t>
      </w:r>
      <w:r>
        <w:t>the</w:t>
      </w:r>
      <w:r>
        <w:rPr>
          <w:spacing w:val="-9"/>
        </w:rPr>
        <w:t xml:space="preserve"> </w:t>
      </w:r>
      <w:r>
        <w:t>Walker</w:t>
      </w:r>
      <w:r>
        <w:rPr>
          <w:spacing w:val="-6"/>
        </w:rPr>
        <w:t xml:space="preserve"> </w:t>
      </w:r>
      <w:r>
        <w:t>City</w:t>
      </w:r>
      <w:r>
        <w:rPr>
          <w:spacing w:val="-7"/>
        </w:rPr>
        <w:t xml:space="preserve"> </w:t>
      </w:r>
      <w:r>
        <w:t>Code,</w:t>
      </w:r>
      <w:r>
        <w:rPr>
          <w:spacing w:val="-7"/>
        </w:rPr>
        <w:t xml:space="preserve"> </w:t>
      </w:r>
      <w:r>
        <w:t>unless</w:t>
      </w:r>
      <w:r>
        <w:rPr>
          <w:spacing w:val="-7"/>
        </w:rPr>
        <w:t xml:space="preserve"> </w:t>
      </w:r>
      <w:r>
        <w:t>otherwise</w:t>
      </w:r>
      <w:r>
        <w:rPr>
          <w:spacing w:val="-9"/>
        </w:rPr>
        <w:t xml:space="preserve"> </w:t>
      </w:r>
      <w:r>
        <w:t>resolved</w:t>
      </w:r>
      <w:r>
        <w:rPr>
          <w:spacing w:val="-9"/>
        </w:rPr>
        <w:t xml:space="preserve"> </w:t>
      </w:r>
      <w:r>
        <w:t>informally</w:t>
      </w:r>
      <w:r>
        <w:rPr>
          <w:spacing w:val="-7"/>
        </w:rPr>
        <w:t xml:space="preserve"> </w:t>
      </w:r>
      <w:r>
        <w:t>by the City.</w:t>
      </w:r>
    </w:p>
    <w:p w14:paraId="7AA8648D" w14:textId="77777777" w:rsidR="00C72A88" w:rsidRDefault="005B7504">
      <w:pPr>
        <w:pStyle w:val="ListParagraph"/>
        <w:numPr>
          <w:ilvl w:val="0"/>
          <w:numId w:val="1"/>
        </w:numPr>
        <w:tabs>
          <w:tab w:val="left" w:pos="451"/>
        </w:tabs>
        <w:spacing w:before="240"/>
        <w:ind w:right="134" w:firstLine="0"/>
        <w:jc w:val="both"/>
      </w:pPr>
      <w:r>
        <w:rPr>
          <w:u w:val="single"/>
        </w:rPr>
        <w:t>Ownership.</w:t>
      </w:r>
      <w:r>
        <w:rPr>
          <w:spacing w:val="38"/>
        </w:rPr>
        <w:t xml:space="preserve"> </w:t>
      </w:r>
      <w:r>
        <w:t>The</w:t>
      </w:r>
      <w:r>
        <w:rPr>
          <w:spacing w:val="-8"/>
        </w:rPr>
        <w:t xml:space="preserve"> </w:t>
      </w:r>
      <w:r>
        <w:t>Developer</w:t>
      </w:r>
      <w:r>
        <w:rPr>
          <w:spacing w:val="-10"/>
        </w:rPr>
        <w:t xml:space="preserve"> </w:t>
      </w:r>
      <w:r>
        <w:t>and</w:t>
      </w:r>
      <w:r>
        <w:rPr>
          <w:spacing w:val="-8"/>
        </w:rPr>
        <w:t xml:space="preserve"> </w:t>
      </w:r>
      <w:r>
        <w:t>the</w:t>
      </w:r>
      <w:r>
        <w:rPr>
          <w:spacing w:val="-8"/>
        </w:rPr>
        <w:t xml:space="preserve"> </w:t>
      </w:r>
      <w:r>
        <w:t>City</w:t>
      </w:r>
      <w:r>
        <w:rPr>
          <w:spacing w:val="-10"/>
        </w:rPr>
        <w:t xml:space="preserve"> </w:t>
      </w:r>
      <w:r>
        <w:t>represent</w:t>
      </w:r>
      <w:r>
        <w:rPr>
          <w:spacing w:val="-13"/>
        </w:rPr>
        <w:t xml:space="preserve"> </w:t>
      </w:r>
      <w:r>
        <w:t>and</w:t>
      </w:r>
      <w:r>
        <w:rPr>
          <w:spacing w:val="-12"/>
        </w:rPr>
        <w:t xml:space="preserve"> </w:t>
      </w:r>
      <w:r>
        <w:t>warrant</w:t>
      </w:r>
      <w:r>
        <w:rPr>
          <w:spacing w:val="-11"/>
        </w:rPr>
        <w:t xml:space="preserve"> </w:t>
      </w:r>
      <w:r>
        <w:t>that</w:t>
      </w:r>
      <w:r>
        <w:rPr>
          <w:spacing w:val="-11"/>
        </w:rPr>
        <w:t xml:space="preserve"> </w:t>
      </w:r>
      <w:r>
        <w:t>they</w:t>
      </w:r>
      <w:r>
        <w:rPr>
          <w:spacing w:val="-12"/>
        </w:rPr>
        <w:t xml:space="preserve"> </w:t>
      </w:r>
      <w:r>
        <w:t>have</w:t>
      </w:r>
      <w:r>
        <w:rPr>
          <w:spacing w:val="-14"/>
        </w:rPr>
        <w:t xml:space="preserve"> </w:t>
      </w:r>
      <w:r>
        <w:t>the</w:t>
      </w:r>
      <w:r>
        <w:rPr>
          <w:spacing w:val="-12"/>
        </w:rPr>
        <w:t xml:space="preserve"> </w:t>
      </w:r>
      <w:r>
        <w:t>authority</w:t>
      </w:r>
      <w:r>
        <w:rPr>
          <w:spacing w:val="-12"/>
        </w:rPr>
        <w:t xml:space="preserve"> </w:t>
      </w:r>
      <w:r>
        <w:t>and</w:t>
      </w:r>
      <w:r>
        <w:rPr>
          <w:spacing w:val="-12"/>
        </w:rPr>
        <w:t xml:space="preserve"> </w:t>
      </w:r>
      <w:r>
        <w:t>capacity to sign this Agreement and</w:t>
      </w:r>
      <w:r>
        <w:rPr>
          <w:spacing w:val="-1"/>
        </w:rPr>
        <w:t xml:space="preserve"> </w:t>
      </w:r>
      <w:r>
        <w:t>bind the respective parties hereto.</w:t>
      </w:r>
    </w:p>
    <w:p w14:paraId="292677AD" w14:textId="77777777" w:rsidR="00C72A88" w:rsidRDefault="005B7504">
      <w:pPr>
        <w:pStyle w:val="ListParagraph"/>
        <w:numPr>
          <w:ilvl w:val="0"/>
          <w:numId w:val="1"/>
        </w:numPr>
        <w:tabs>
          <w:tab w:val="left" w:pos="386"/>
        </w:tabs>
        <w:spacing w:before="240"/>
        <w:ind w:left="119" w:firstLine="0"/>
        <w:jc w:val="both"/>
        <w:rPr>
          <w:sz w:val="20"/>
        </w:rPr>
      </w:pPr>
      <w:r>
        <w:rPr>
          <w:spacing w:val="-9"/>
          <w:u w:val="single"/>
        </w:rPr>
        <w:t xml:space="preserve"> </w:t>
      </w:r>
      <w:r>
        <w:rPr>
          <w:u w:val="single"/>
        </w:rPr>
        <w:t>Indemnity.</w:t>
      </w:r>
      <w:r>
        <w:rPr>
          <w:spacing w:val="38"/>
        </w:rPr>
        <w:t xml:space="preserve"> </w:t>
      </w:r>
      <w:r>
        <w:t>The</w:t>
      </w:r>
      <w:r>
        <w:rPr>
          <w:spacing w:val="-6"/>
        </w:rPr>
        <w:t xml:space="preserve"> </w:t>
      </w:r>
      <w:r>
        <w:t>Developer,</w:t>
      </w:r>
      <w:r>
        <w:rPr>
          <w:spacing w:val="-9"/>
        </w:rPr>
        <w:t xml:space="preserve"> </w:t>
      </w:r>
      <w:r>
        <w:t>its</w:t>
      </w:r>
      <w:r>
        <w:rPr>
          <w:spacing w:val="-6"/>
        </w:rPr>
        <w:t xml:space="preserve"> </w:t>
      </w:r>
      <w:r>
        <w:t>agents,</w:t>
      </w:r>
      <w:r>
        <w:rPr>
          <w:spacing w:val="-7"/>
        </w:rPr>
        <w:t xml:space="preserve"> </w:t>
      </w:r>
      <w:r>
        <w:t>representatives,</w:t>
      </w:r>
      <w:r>
        <w:rPr>
          <w:spacing w:val="-7"/>
        </w:rPr>
        <w:t xml:space="preserve"> </w:t>
      </w:r>
      <w:r>
        <w:t>successors,</w:t>
      </w:r>
      <w:r>
        <w:rPr>
          <w:spacing w:val="-9"/>
        </w:rPr>
        <w:t xml:space="preserve"> </w:t>
      </w:r>
      <w:r>
        <w:t>and</w:t>
      </w:r>
      <w:r>
        <w:rPr>
          <w:spacing w:val="-7"/>
        </w:rPr>
        <w:t xml:space="preserve"> </w:t>
      </w:r>
      <w:r>
        <w:t>assigns</w:t>
      </w:r>
      <w:r>
        <w:rPr>
          <w:spacing w:val="-9"/>
        </w:rPr>
        <w:t xml:space="preserve"> </w:t>
      </w:r>
      <w:r>
        <w:t>shall</w:t>
      </w:r>
      <w:r>
        <w:rPr>
          <w:spacing w:val="-6"/>
        </w:rPr>
        <w:t xml:space="preserve"> </w:t>
      </w:r>
      <w:r>
        <w:t>defend,</w:t>
      </w:r>
      <w:r>
        <w:rPr>
          <w:spacing w:val="-7"/>
        </w:rPr>
        <w:t xml:space="preserve"> </w:t>
      </w:r>
      <w:r>
        <w:t>indemnify, and hold the City harmless from and against any claims, demands, actions, damages, injuries, costs, or expenses of any nature whatsoever, hereinafter “Claims”, fixed or contingent, known or unknown, arising out of or in any way connected with the design, construction, use, maintenance, repair or operation (or omissions</w:t>
      </w:r>
      <w:r>
        <w:rPr>
          <w:spacing w:val="-9"/>
        </w:rPr>
        <w:t xml:space="preserve"> </w:t>
      </w:r>
      <w:r>
        <w:t>in</w:t>
      </w:r>
      <w:r>
        <w:rPr>
          <w:spacing w:val="-9"/>
        </w:rPr>
        <w:t xml:space="preserve"> </w:t>
      </w:r>
      <w:r>
        <w:t>such</w:t>
      </w:r>
      <w:r>
        <w:rPr>
          <w:spacing w:val="-8"/>
        </w:rPr>
        <w:t xml:space="preserve"> </w:t>
      </w:r>
      <w:r>
        <w:t>regard)</w:t>
      </w:r>
      <w:r>
        <w:rPr>
          <w:spacing w:val="-6"/>
        </w:rPr>
        <w:t xml:space="preserve"> </w:t>
      </w:r>
      <w:r>
        <w:t>of</w:t>
      </w:r>
      <w:r>
        <w:rPr>
          <w:spacing w:val="-6"/>
        </w:rPr>
        <w:t xml:space="preserve"> </w:t>
      </w:r>
      <w:r>
        <w:t>the</w:t>
      </w:r>
      <w:r>
        <w:rPr>
          <w:spacing w:val="-5"/>
        </w:rPr>
        <w:t xml:space="preserve"> </w:t>
      </w:r>
      <w:r>
        <w:t>Stormwater</w:t>
      </w:r>
      <w:r>
        <w:rPr>
          <w:spacing w:val="-8"/>
        </w:rPr>
        <w:t xml:space="preserve"> </w:t>
      </w:r>
      <w:r>
        <w:t>Management</w:t>
      </w:r>
      <w:r>
        <w:rPr>
          <w:spacing w:val="-6"/>
        </w:rPr>
        <w:t xml:space="preserve"> </w:t>
      </w:r>
      <w:r>
        <w:t>System</w:t>
      </w:r>
      <w:r>
        <w:rPr>
          <w:spacing w:val="-7"/>
        </w:rPr>
        <w:t xml:space="preserve"> </w:t>
      </w:r>
      <w:r>
        <w:t>and</w:t>
      </w:r>
      <w:r>
        <w:rPr>
          <w:spacing w:val="-9"/>
        </w:rPr>
        <w:t xml:space="preserve"> </w:t>
      </w:r>
      <w:r>
        <w:t>any</w:t>
      </w:r>
      <w:r>
        <w:rPr>
          <w:spacing w:val="-8"/>
        </w:rPr>
        <w:t xml:space="preserve"> </w:t>
      </w:r>
      <w:r>
        <w:t>appurtenances,</w:t>
      </w:r>
      <w:r>
        <w:rPr>
          <w:spacing w:val="-6"/>
        </w:rPr>
        <w:t xml:space="preserve"> </w:t>
      </w:r>
      <w:r>
        <w:t>connections</w:t>
      </w:r>
      <w:r>
        <w:rPr>
          <w:spacing w:val="-8"/>
        </w:rPr>
        <w:t xml:space="preserve"> </w:t>
      </w:r>
      <w:r>
        <w:rPr>
          <w:spacing w:val="-5"/>
        </w:rPr>
        <w:t>and</w:t>
      </w:r>
    </w:p>
    <w:p w14:paraId="43C9E477" w14:textId="77777777" w:rsidR="00C72A88" w:rsidRDefault="00C72A88">
      <w:pPr>
        <w:jc w:val="both"/>
        <w:rPr>
          <w:sz w:val="20"/>
        </w:rPr>
        <w:sectPr w:rsidR="00C72A88">
          <w:pgSz w:w="12240" w:h="15840"/>
          <w:pgMar w:top="1620" w:right="1300" w:bottom="280" w:left="1320" w:header="720" w:footer="720" w:gutter="0"/>
          <w:cols w:space="720"/>
        </w:sectPr>
      </w:pPr>
    </w:p>
    <w:p w14:paraId="334E810C" w14:textId="77777777" w:rsidR="00C72A88" w:rsidRDefault="005B7504">
      <w:pPr>
        <w:pStyle w:val="BodyText"/>
        <w:spacing w:before="78"/>
        <w:ind w:left="120" w:right="137"/>
        <w:jc w:val="both"/>
      </w:pPr>
      <w:r>
        <w:lastRenderedPageBreak/>
        <w:t>attachments</w:t>
      </w:r>
      <w:r>
        <w:rPr>
          <w:spacing w:val="-4"/>
        </w:rPr>
        <w:t xml:space="preserve"> </w:t>
      </w:r>
      <w:r>
        <w:t>thereto.</w:t>
      </w:r>
      <w:r>
        <w:rPr>
          <w:spacing w:val="40"/>
        </w:rPr>
        <w:t xml:space="preserve"> </w:t>
      </w:r>
      <w:r>
        <w:t>This</w:t>
      </w:r>
      <w:r>
        <w:rPr>
          <w:spacing w:val="-4"/>
        </w:rPr>
        <w:t xml:space="preserve"> </w:t>
      </w:r>
      <w:r>
        <w:t>indemnity</w:t>
      </w:r>
      <w:r>
        <w:rPr>
          <w:spacing w:val="-5"/>
        </w:rPr>
        <w:t xml:space="preserve"> </w:t>
      </w:r>
      <w:r>
        <w:t>and</w:t>
      </w:r>
      <w:r>
        <w:rPr>
          <w:spacing w:val="-5"/>
        </w:rPr>
        <w:t xml:space="preserve"> </w:t>
      </w:r>
      <w:r>
        <w:t>hold</w:t>
      </w:r>
      <w:r>
        <w:rPr>
          <w:spacing w:val="-5"/>
        </w:rPr>
        <w:t xml:space="preserve"> </w:t>
      </w:r>
      <w:r>
        <w:t>harmless</w:t>
      </w:r>
      <w:r>
        <w:rPr>
          <w:spacing w:val="-4"/>
        </w:rPr>
        <w:t xml:space="preserve"> </w:t>
      </w:r>
      <w:r>
        <w:t>shall</w:t>
      </w:r>
      <w:r>
        <w:rPr>
          <w:spacing w:val="-4"/>
        </w:rPr>
        <w:t xml:space="preserve"> </w:t>
      </w:r>
      <w:r>
        <w:t>include</w:t>
      </w:r>
      <w:r>
        <w:rPr>
          <w:spacing w:val="-4"/>
        </w:rPr>
        <w:t xml:space="preserve"> </w:t>
      </w:r>
      <w:r>
        <w:t>any</w:t>
      </w:r>
      <w:r>
        <w:rPr>
          <w:spacing w:val="-5"/>
        </w:rPr>
        <w:t xml:space="preserve"> </w:t>
      </w:r>
      <w:r>
        <w:t>costs,</w:t>
      </w:r>
      <w:r>
        <w:rPr>
          <w:spacing w:val="-5"/>
        </w:rPr>
        <w:t xml:space="preserve"> </w:t>
      </w:r>
      <w:r>
        <w:t>expenses</w:t>
      </w:r>
      <w:r>
        <w:rPr>
          <w:spacing w:val="-4"/>
        </w:rPr>
        <w:t xml:space="preserve"> </w:t>
      </w:r>
      <w:r>
        <w:t>and</w:t>
      </w:r>
      <w:r>
        <w:rPr>
          <w:spacing w:val="-5"/>
        </w:rPr>
        <w:t xml:space="preserve"> </w:t>
      </w:r>
      <w:r>
        <w:t>attorney</w:t>
      </w:r>
      <w:r>
        <w:rPr>
          <w:spacing w:val="-5"/>
        </w:rPr>
        <w:t xml:space="preserve"> </w:t>
      </w:r>
      <w:r>
        <w:t>fees incurred by the City in connection with such Claims or the enforcement of this Agreement.</w:t>
      </w:r>
    </w:p>
    <w:p w14:paraId="65B97EB3" w14:textId="77777777" w:rsidR="00C72A88" w:rsidRDefault="005B7504">
      <w:pPr>
        <w:pStyle w:val="ListParagraph"/>
        <w:numPr>
          <w:ilvl w:val="0"/>
          <w:numId w:val="1"/>
        </w:numPr>
        <w:tabs>
          <w:tab w:val="left" w:pos="396"/>
        </w:tabs>
        <w:spacing w:before="241"/>
        <w:ind w:firstLine="0"/>
        <w:jc w:val="both"/>
        <w:rPr>
          <w:sz w:val="20"/>
        </w:rPr>
      </w:pPr>
      <w:r>
        <w:rPr>
          <w:u w:val="single"/>
        </w:rPr>
        <w:t xml:space="preserve"> Enforcement</w:t>
      </w:r>
      <w:r>
        <w:t>.</w:t>
      </w:r>
      <w:r>
        <w:rPr>
          <w:spacing w:val="40"/>
        </w:rPr>
        <w:t xml:space="preserve"> </w:t>
      </w:r>
      <w:r>
        <w:t>The City shall have the right and power to enforce (or have interpreted), by any proceeding at law or equity, any of the restrictions, covenants, reservations, easements, liens, and charges now</w:t>
      </w:r>
      <w:r>
        <w:rPr>
          <w:spacing w:val="-11"/>
        </w:rPr>
        <w:t xml:space="preserve"> </w:t>
      </w:r>
      <w:r>
        <w:t>or</w:t>
      </w:r>
      <w:r>
        <w:rPr>
          <w:spacing w:val="-11"/>
        </w:rPr>
        <w:t xml:space="preserve"> </w:t>
      </w:r>
      <w:r>
        <w:t>hereafter</w:t>
      </w:r>
      <w:r>
        <w:rPr>
          <w:spacing w:val="-11"/>
        </w:rPr>
        <w:t xml:space="preserve"> </w:t>
      </w:r>
      <w:r>
        <w:t>imposed</w:t>
      </w:r>
      <w:r>
        <w:rPr>
          <w:spacing w:val="-10"/>
        </w:rPr>
        <w:t xml:space="preserve"> </w:t>
      </w:r>
      <w:r>
        <w:t>by</w:t>
      </w:r>
      <w:r>
        <w:rPr>
          <w:spacing w:val="-10"/>
        </w:rPr>
        <w:t xml:space="preserve"> </w:t>
      </w:r>
      <w:r>
        <w:t>the</w:t>
      </w:r>
      <w:r>
        <w:rPr>
          <w:spacing w:val="-9"/>
        </w:rPr>
        <w:t xml:space="preserve"> </w:t>
      </w:r>
      <w:r>
        <w:t>provisions</w:t>
      </w:r>
      <w:r>
        <w:rPr>
          <w:spacing w:val="-11"/>
        </w:rPr>
        <w:t xml:space="preserve"> </w:t>
      </w:r>
      <w:r>
        <w:t>of</w:t>
      </w:r>
      <w:r>
        <w:rPr>
          <w:spacing w:val="-11"/>
        </w:rPr>
        <w:t xml:space="preserve"> </w:t>
      </w:r>
      <w:r>
        <w:t>this</w:t>
      </w:r>
      <w:r>
        <w:rPr>
          <w:spacing w:val="-11"/>
        </w:rPr>
        <w:t xml:space="preserve"> </w:t>
      </w:r>
      <w:r>
        <w:t>Agreement.</w:t>
      </w:r>
      <w:r>
        <w:rPr>
          <w:spacing w:val="35"/>
        </w:rPr>
        <w:t xml:space="preserve"> </w:t>
      </w:r>
      <w:r>
        <w:t>Failure</w:t>
      </w:r>
      <w:r>
        <w:rPr>
          <w:spacing w:val="-9"/>
        </w:rPr>
        <w:t xml:space="preserve"> </w:t>
      </w:r>
      <w:r>
        <w:t>by</w:t>
      </w:r>
      <w:r>
        <w:rPr>
          <w:spacing w:val="-12"/>
        </w:rPr>
        <w:t xml:space="preserve"> </w:t>
      </w:r>
      <w:r>
        <w:t>the</w:t>
      </w:r>
      <w:r>
        <w:rPr>
          <w:spacing w:val="-9"/>
        </w:rPr>
        <w:t xml:space="preserve"> </w:t>
      </w:r>
      <w:r>
        <w:t>City</w:t>
      </w:r>
      <w:r>
        <w:rPr>
          <w:spacing w:val="-12"/>
        </w:rPr>
        <w:t xml:space="preserve"> </w:t>
      </w:r>
      <w:r>
        <w:t>to</w:t>
      </w:r>
      <w:r>
        <w:rPr>
          <w:spacing w:val="-12"/>
        </w:rPr>
        <w:t xml:space="preserve"> </w:t>
      </w:r>
      <w:r>
        <w:t>enforce</w:t>
      </w:r>
      <w:r>
        <w:rPr>
          <w:spacing w:val="-12"/>
        </w:rPr>
        <w:t xml:space="preserve"> </w:t>
      </w:r>
      <w:r>
        <w:t>any</w:t>
      </w:r>
      <w:r>
        <w:rPr>
          <w:spacing w:val="-12"/>
        </w:rPr>
        <w:t xml:space="preserve"> </w:t>
      </w:r>
      <w:r>
        <w:t>covenant, lien, charge, or restriction herein contained shall in no event be deemed a waiver of the right to do so thereafter.</w:t>
      </w:r>
      <w:r>
        <w:rPr>
          <w:spacing w:val="40"/>
        </w:rPr>
        <w:t xml:space="preserve"> </w:t>
      </w:r>
      <w:r>
        <w:t xml:space="preserve">Enforcement includes suits for specific performance, injunctive relief, attorney’s fees, costs, </w:t>
      </w:r>
      <w:r>
        <w:t>and/or damages.</w:t>
      </w:r>
    </w:p>
    <w:p w14:paraId="183E94F6" w14:textId="77777777" w:rsidR="00C72A88" w:rsidRDefault="00C72A88">
      <w:pPr>
        <w:pStyle w:val="BodyText"/>
      </w:pPr>
    </w:p>
    <w:p w14:paraId="33E5657A" w14:textId="77777777" w:rsidR="00C72A88" w:rsidRDefault="005B7504">
      <w:pPr>
        <w:pStyle w:val="ListParagraph"/>
        <w:numPr>
          <w:ilvl w:val="0"/>
          <w:numId w:val="1"/>
        </w:numPr>
        <w:tabs>
          <w:tab w:val="left" w:pos="396"/>
        </w:tabs>
        <w:ind w:right="137" w:firstLine="0"/>
        <w:jc w:val="both"/>
        <w:rPr>
          <w:sz w:val="20"/>
        </w:rPr>
      </w:pPr>
      <w:r>
        <w:rPr>
          <w:spacing w:val="-5"/>
          <w:u w:val="single"/>
        </w:rPr>
        <w:t xml:space="preserve"> </w:t>
      </w:r>
      <w:r>
        <w:rPr>
          <w:u w:val="single"/>
        </w:rPr>
        <w:t>Severability.</w:t>
      </w:r>
      <w:r>
        <w:rPr>
          <w:spacing w:val="80"/>
        </w:rPr>
        <w:t xml:space="preserve"> </w:t>
      </w:r>
      <w:r>
        <w:t>The</w:t>
      </w:r>
      <w:r>
        <w:rPr>
          <w:spacing w:val="-7"/>
        </w:rPr>
        <w:t xml:space="preserve"> </w:t>
      </w:r>
      <w:r>
        <w:t>invalidity</w:t>
      </w:r>
      <w:r>
        <w:rPr>
          <w:spacing w:val="-7"/>
        </w:rPr>
        <w:t xml:space="preserve"> </w:t>
      </w:r>
      <w:r>
        <w:t>or</w:t>
      </w:r>
      <w:r>
        <w:rPr>
          <w:spacing w:val="-6"/>
        </w:rPr>
        <w:t xml:space="preserve"> </w:t>
      </w:r>
      <w:r>
        <w:t>unenforceability</w:t>
      </w:r>
      <w:r>
        <w:rPr>
          <w:spacing w:val="-5"/>
        </w:rPr>
        <w:t xml:space="preserve"> </w:t>
      </w:r>
      <w:r>
        <w:t>of</w:t>
      </w:r>
      <w:r>
        <w:rPr>
          <w:spacing w:val="-6"/>
        </w:rPr>
        <w:t xml:space="preserve"> </w:t>
      </w:r>
      <w:r>
        <w:t>any</w:t>
      </w:r>
      <w:r>
        <w:rPr>
          <w:spacing w:val="-5"/>
        </w:rPr>
        <w:t xml:space="preserve"> </w:t>
      </w:r>
      <w:r>
        <w:t>provision</w:t>
      </w:r>
      <w:r>
        <w:rPr>
          <w:spacing w:val="-5"/>
        </w:rPr>
        <w:t xml:space="preserve"> </w:t>
      </w:r>
      <w:r>
        <w:t>of</w:t>
      </w:r>
      <w:r>
        <w:rPr>
          <w:spacing w:val="-6"/>
        </w:rPr>
        <w:t xml:space="preserve"> </w:t>
      </w:r>
      <w:r>
        <w:t>this</w:t>
      </w:r>
      <w:r>
        <w:rPr>
          <w:spacing w:val="-4"/>
        </w:rPr>
        <w:t xml:space="preserve"> </w:t>
      </w:r>
      <w:r>
        <w:t>Agreement</w:t>
      </w:r>
      <w:r>
        <w:rPr>
          <w:spacing w:val="-4"/>
        </w:rPr>
        <w:t xml:space="preserve"> </w:t>
      </w:r>
      <w:r>
        <w:t>shall</w:t>
      </w:r>
      <w:r>
        <w:rPr>
          <w:spacing w:val="-6"/>
        </w:rPr>
        <w:t xml:space="preserve"> </w:t>
      </w:r>
      <w:r>
        <w:t>not</w:t>
      </w:r>
      <w:r>
        <w:rPr>
          <w:spacing w:val="-6"/>
        </w:rPr>
        <w:t xml:space="preserve"> </w:t>
      </w:r>
      <w:r>
        <w:t>affect</w:t>
      </w:r>
      <w:r>
        <w:rPr>
          <w:spacing w:val="-6"/>
        </w:rPr>
        <w:t xml:space="preserve"> </w:t>
      </w:r>
      <w:r>
        <w:t>the enforceability</w:t>
      </w:r>
      <w:r>
        <w:rPr>
          <w:spacing w:val="-2"/>
        </w:rPr>
        <w:t xml:space="preserve"> </w:t>
      </w:r>
      <w:r>
        <w:t>or</w:t>
      </w:r>
      <w:r>
        <w:rPr>
          <w:spacing w:val="-4"/>
        </w:rPr>
        <w:t xml:space="preserve"> </w:t>
      </w:r>
      <w:r>
        <w:t>validity</w:t>
      </w:r>
      <w:r>
        <w:rPr>
          <w:spacing w:val="-2"/>
        </w:rPr>
        <w:t xml:space="preserve"> </w:t>
      </w:r>
      <w:r>
        <w:t>of</w:t>
      </w:r>
      <w:r>
        <w:rPr>
          <w:spacing w:val="-4"/>
        </w:rPr>
        <w:t xml:space="preserve"> </w:t>
      </w:r>
      <w:r>
        <w:t>the</w:t>
      </w:r>
      <w:r>
        <w:rPr>
          <w:spacing w:val="-2"/>
        </w:rPr>
        <w:t xml:space="preserve"> </w:t>
      </w:r>
      <w:r>
        <w:t>remaining</w:t>
      </w:r>
      <w:r>
        <w:rPr>
          <w:spacing w:val="-2"/>
        </w:rPr>
        <w:t xml:space="preserve"> </w:t>
      </w:r>
      <w:r>
        <w:t>provisions</w:t>
      </w:r>
      <w:r>
        <w:rPr>
          <w:spacing w:val="-2"/>
        </w:rPr>
        <w:t xml:space="preserve"> </w:t>
      </w:r>
      <w:r>
        <w:t>and</w:t>
      </w:r>
      <w:r>
        <w:rPr>
          <w:spacing w:val="-2"/>
        </w:rPr>
        <w:t xml:space="preserve"> </w:t>
      </w:r>
      <w:r>
        <w:t>this</w:t>
      </w:r>
      <w:r>
        <w:rPr>
          <w:spacing w:val="-2"/>
        </w:rPr>
        <w:t xml:space="preserve"> </w:t>
      </w:r>
      <w:r>
        <w:t>Agreement</w:t>
      </w:r>
      <w:r>
        <w:rPr>
          <w:spacing w:val="-4"/>
        </w:rPr>
        <w:t xml:space="preserve"> </w:t>
      </w:r>
      <w:r>
        <w:t>shall</w:t>
      </w:r>
      <w:r>
        <w:rPr>
          <w:spacing w:val="-1"/>
        </w:rPr>
        <w:t xml:space="preserve"> </w:t>
      </w:r>
      <w:r>
        <w:t>be</w:t>
      </w:r>
      <w:r>
        <w:rPr>
          <w:spacing w:val="-2"/>
        </w:rPr>
        <w:t xml:space="preserve"> </w:t>
      </w:r>
      <w:r>
        <w:t>construed</w:t>
      </w:r>
      <w:r>
        <w:rPr>
          <w:spacing w:val="-2"/>
        </w:rPr>
        <w:t xml:space="preserve"> </w:t>
      </w:r>
      <w:r>
        <w:t>in</w:t>
      </w:r>
      <w:r>
        <w:rPr>
          <w:spacing w:val="-2"/>
        </w:rPr>
        <w:t xml:space="preserve"> </w:t>
      </w:r>
      <w:r>
        <w:t>all</w:t>
      </w:r>
      <w:r>
        <w:rPr>
          <w:spacing w:val="-4"/>
        </w:rPr>
        <w:t xml:space="preserve"> </w:t>
      </w:r>
      <w:r>
        <w:t>respects as if any invalid or unenforceable provision were omitted.”</w:t>
      </w:r>
    </w:p>
    <w:p w14:paraId="0272D76F" w14:textId="77777777" w:rsidR="00C72A88" w:rsidRDefault="005B7504">
      <w:pPr>
        <w:pStyle w:val="ListParagraph"/>
        <w:numPr>
          <w:ilvl w:val="0"/>
          <w:numId w:val="1"/>
        </w:numPr>
        <w:tabs>
          <w:tab w:val="left" w:pos="396"/>
        </w:tabs>
        <w:spacing w:before="252"/>
        <w:ind w:right="137" w:firstLine="0"/>
        <w:jc w:val="both"/>
        <w:rPr>
          <w:sz w:val="20"/>
        </w:rPr>
      </w:pPr>
      <w:r>
        <w:rPr>
          <w:spacing w:val="-1"/>
          <w:u w:val="single"/>
        </w:rPr>
        <w:t xml:space="preserve"> </w:t>
      </w:r>
      <w:r>
        <w:rPr>
          <w:u w:val="single"/>
        </w:rPr>
        <w:t>Amendment</w:t>
      </w:r>
      <w:r>
        <w:t>.</w:t>
      </w:r>
      <w:r>
        <w:rPr>
          <w:spacing w:val="40"/>
        </w:rPr>
        <w:t xml:space="preserve"> </w:t>
      </w:r>
      <w:r>
        <w:t>This</w:t>
      </w:r>
      <w:r>
        <w:rPr>
          <w:spacing w:val="-1"/>
        </w:rPr>
        <w:t xml:space="preserve"> </w:t>
      </w:r>
      <w:r>
        <w:t>Agreement</w:t>
      </w:r>
      <w:r>
        <w:rPr>
          <w:spacing w:val="-3"/>
        </w:rPr>
        <w:t xml:space="preserve"> </w:t>
      </w:r>
      <w:r>
        <w:t>may</w:t>
      </w:r>
      <w:r>
        <w:rPr>
          <w:spacing w:val="-4"/>
        </w:rPr>
        <w:t xml:space="preserve"> </w:t>
      </w:r>
      <w:r>
        <w:t>only</w:t>
      </w:r>
      <w:r>
        <w:rPr>
          <w:spacing w:val="-4"/>
        </w:rPr>
        <w:t xml:space="preserve"> </w:t>
      </w:r>
      <w:r>
        <w:t>be</w:t>
      </w:r>
      <w:r>
        <w:rPr>
          <w:spacing w:val="-1"/>
        </w:rPr>
        <w:t xml:space="preserve"> </w:t>
      </w:r>
      <w:r>
        <w:t>amended</w:t>
      </w:r>
      <w:r>
        <w:rPr>
          <w:spacing w:val="-1"/>
        </w:rPr>
        <w:t xml:space="preserve"> </w:t>
      </w:r>
      <w:r>
        <w:t>in</w:t>
      </w:r>
      <w:r>
        <w:rPr>
          <w:spacing w:val="-1"/>
        </w:rPr>
        <w:t xml:space="preserve"> </w:t>
      </w:r>
      <w:r>
        <w:t>a</w:t>
      </w:r>
      <w:r>
        <w:rPr>
          <w:spacing w:val="-1"/>
        </w:rPr>
        <w:t xml:space="preserve"> </w:t>
      </w:r>
      <w:r>
        <w:t>writing</w:t>
      </w:r>
      <w:r>
        <w:rPr>
          <w:spacing w:val="-1"/>
        </w:rPr>
        <w:t xml:space="preserve"> </w:t>
      </w:r>
      <w:r>
        <w:t>signed</w:t>
      </w:r>
      <w:r>
        <w:rPr>
          <w:spacing w:val="-1"/>
        </w:rPr>
        <w:t xml:space="preserve"> </w:t>
      </w:r>
      <w:r>
        <w:t>by</w:t>
      </w:r>
      <w:r>
        <w:rPr>
          <w:spacing w:val="-4"/>
        </w:rPr>
        <w:t xml:space="preserve"> </w:t>
      </w:r>
      <w:r>
        <w:t>the</w:t>
      </w:r>
      <w:r>
        <w:rPr>
          <w:spacing w:val="-1"/>
        </w:rPr>
        <w:t xml:space="preserve"> </w:t>
      </w:r>
      <w:r>
        <w:t>City</w:t>
      </w:r>
      <w:r>
        <w:rPr>
          <w:spacing w:val="-4"/>
        </w:rPr>
        <w:t xml:space="preserve"> </w:t>
      </w:r>
      <w:r>
        <w:t>and</w:t>
      </w:r>
      <w:r>
        <w:rPr>
          <w:spacing w:val="-1"/>
        </w:rPr>
        <w:t xml:space="preserve"> </w:t>
      </w:r>
      <w:r>
        <w:t>the</w:t>
      </w:r>
      <w:r>
        <w:rPr>
          <w:spacing w:val="-1"/>
        </w:rPr>
        <w:t xml:space="preserve"> </w:t>
      </w:r>
      <w:r>
        <w:t>owners</w:t>
      </w:r>
      <w:r>
        <w:rPr>
          <w:spacing w:val="-1"/>
        </w:rPr>
        <w:t xml:space="preserve"> </w:t>
      </w:r>
      <w:r>
        <w:t>of the</w:t>
      </w:r>
      <w:r>
        <w:rPr>
          <w:spacing w:val="-2"/>
        </w:rPr>
        <w:t xml:space="preserve"> </w:t>
      </w:r>
      <w:r>
        <w:t>Property</w:t>
      </w:r>
      <w:r>
        <w:rPr>
          <w:spacing w:val="-2"/>
        </w:rPr>
        <w:t xml:space="preserve"> </w:t>
      </w:r>
      <w:r>
        <w:t>or</w:t>
      </w:r>
      <w:r>
        <w:rPr>
          <w:spacing w:val="-4"/>
        </w:rPr>
        <w:t xml:space="preserve"> </w:t>
      </w:r>
      <w:r>
        <w:t>any</w:t>
      </w:r>
      <w:r>
        <w:rPr>
          <w:spacing w:val="-5"/>
        </w:rPr>
        <w:t xml:space="preserve"> </w:t>
      </w:r>
      <w:r>
        <w:t>portion</w:t>
      </w:r>
      <w:r>
        <w:rPr>
          <w:spacing w:val="-5"/>
        </w:rPr>
        <w:t xml:space="preserve"> </w:t>
      </w:r>
      <w:r>
        <w:t>thereof.</w:t>
      </w:r>
      <w:r>
        <w:rPr>
          <w:spacing w:val="80"/>
        </w:rPr>
        <w:t xml:space="preserve"> </w:t>
      </w:r>
      <w:r>
        <w:t>No</w:t>
      </w:r>
      <w:r>
        <w:rPr>
          <w:spacing w:val="-5"/>
        </w:rPr>
        <w:t xml:space="preserve"> </w:t>
      </w:r>
      <w:r>
        <w:t>such</w:t>
      </w:r>
      <w:r>
        <w:rPr>
          <w:spacing w:val="-5"/>
        </w:rPr>
        <w:t xml:space="preserve"> </w:t>
      </w:r>
      <w:r>
        <w:t>amendment</w:t>
      </w:r>
      <w:r>
        <w:rPr>
          <w:spacing w:val="-1"/>
        </w:rPr>
        <w:t xml:space="preserve"> </w:t>
      </w:r>
      <w:r>
        <w:t>will</w:t>
      </w:r>
      <w:r>
        <w:rPr>
          <w:spacing w:val="-1"/>
        </w:rPr>
        <w:t xml:space="preserve"> </w:t>
      </w:r>
      <w:r>
        <w:t>be</w:t>
      </w:r>
      <w:r>
        <w:rPr>
          <w:spacing w:val="-4"/>
        </w:rPr>
        <w:t xml:space="preserve"> </w:t>
      </w:r>
      <w:r>
        <w:t>effective</w:t>
      </w:r>
      <w:r>
        <w:rPr>
          <w:spacing w:val="-2"/>
        </w:rPr>
        <w:t xml:space="preserve"> </w:t>
      </w:r>
      <w:r>
        <w:t>until</w:t>
      </w:r>
      <w:r>
        <w:rPr>
          <w:spacing w:val="-4"/>
        </w:rPr>
        <w:t xml:space="preserve"> </w:t>
      </w:r>
      <w:r>
        <w:t>it</w:t>
      </w:r>
      <w:r>
        <w:rPr>
          <w:spacing w:val="-6"/>
        </w:rPr>
        <w:t xml:space="preserve"> </w:t>
      </w:r>
      <w:r>
        <w:t>has</w:t>
      </w:r>
      <w:r>
        <w:rPr>
          <w:spacing w:val="-2"/>
        </w:rPr>
        <w:t xml:space="preserve"> </w:t>
      </w:r>
      <w:r>
        <w:t>been</w:t>
      </w:r>
      <w:r>
        <w:rPr>
          <w:spacing w:val="-5"/>
        </w:rPr>
        <w:t xml:space="preserve"> </w:t>
      </w:r>
      <w:r>
        <w:t>approved</w:t>
      </w:r>
      <w:r>
        <w:rPr>
          <w:spacing w:val="-2"/>
        </w:rPr>
        <w:t xml:space="preserve"> </w:t>
      </w:r>
      <w:r>
        <w:t>via</w:t>
      </w:r>
      <w:r>
        <w:rPr>
          <w:spacing w:val="-4"/>
        </w:rPr>
        <w:t xml:space="preserve"> </w:t>
      </w:r>
      <w:r>
        <w:t>a formal resolution from the Walker City Council and recorded in the Kent County Register of Deeds.</w:t>
      </w:r>
    </w:p>
    <w:p w14:paraId="0ABF7633" w14:textId="77777777" w:rsidR="00C72A88" w:rsidRDefault="00C72A88">
      <w:pPr>
        <w:pStyle w:val="BodyText"/>
      </w:pPr>
    </w:p>
    <w:p w14:paraId="6E2630D5" w14:textId="77777777" w:rsidR="00C72A88" w:rsidRDefault="005B7504">
      <w:pPr>
        <w:pStyle w:val="ListParagraph"/>
        <w:numPr>
          <w:ilvl w:val="0"/>
          <w:numId w:val="1"/>
        </w:numPr>
        <w:tabs>
          <w:tab w:val="left" w:pos="396"/>
        </w:tabs>
        <w:ind w:right="136" w:firstLine="0"/>
        <w:jc w:val="both"/>
        <w:rPr>
          <w:sz w:val="20"/>
        </w:rPr>
      </w:pPr>
      <w:r>
        <w:rPr>
          <w:u w:val="single"/>
        </w:rPr>
        <w:t xml:space="preserve"> No Third-Party Beneficiaries.</w:t>
      </w:r>
      <w:r>
        <w:rPr>
          <w:spacing w:val="40"/>
        </w:rPr>
        <w:t xml:space="preserve"> </w:t>
      </w:r>
      <w:r>
        <w:t>Nothing in the Agreement shall be intended to provide any third-party beneficiary rights to any persons or create a cause of action in favor of such persons.</w:t>
      </w:r>
    </w:p>
    <w:p w14:paraId="4A2C55F4" w14:textId="77777777" w:rsidR="00C72A88" w:rsidRDefault="00C72A88">
      <w:pPr>
        <w:pStyle w:val="BodyText"/>
      </w:pPr>
    </w:p>
    <w:p w14:paraId="21EA42A4" w14:textId="77777777" w:rsidR="00C72A88" w:rsidRDefault="005B7504">
      <w:pPr>
        <w:pStyle w:val="ListParagraph"/>
        <w:numPr>
          <w:ilvl w:val="0"/>
          <w:numId w:val="1"/>
        </w:numPr>
        <w:tabs>
          <w:tab w:val="left" w:pos="516"/>
        </w:tabs>
        <w:ind w:right="138" w:firstLine="0"/>
      </w:pPr>
      <w:r>
        <w:rPr>
          <w:u w:val="single"/>
        </w:rPr>
        <w:t>Governmental Immunity</w:t>
      </w:r>
      <w:r>
        <w:t>.</w:t>
      </w:r>
      <w:r>
        <w:rPr>
          <w:spacing w:val="40"/>
        </w:rPr>
        <w:t xml:space="preserve"> </w:t>
      </w:r>
      <w:r>
        <w:t>Nothing in this Agreement shall be construed</w:t>
      </w:r>
      <w:r>
        <w:rPr>
          <w:spacing w:val="-1"/>
        </w:rPr>
        <w:t xml:space="preserve"> </w:t>
      </w:r>
      <w:r>
        <w:t>as a</w:t>
      </w:r>
      <w:r>
        <w:rPr>
          <w:spacing w:val="-1"/>
        </w:rPr>
        <w:t xml:space="preserve"> </w:t>
      </w:r>
      <w:r>
        <w:t>waiver of governmental immunity or other defenses of the City to liability.</w:t>
      </w:r>
    </w:p>
    <w:p w14:paraId="330B4E9E" w14:textId="77777777" w:rsidR="00C72A88" w:rsidRDefault="005B7504">
      <w:pPr>
        <w:pStyle w:val="BodyText"/>
        <w:spacing w:before="252"/>
        <w:ind w:left="120"/>
        <w:jc w:val="both"/>
      </w:pPr>
      <w:r>
        <w:t>The</w:t>
      </w:r>
      <w:r>
        <w:rPr>
          <w:spacing w:val="-5"/>
        </w:rPr>
        <w:t xml:space="preserve"> </w:t>
      </w:r>
      <w:r>
        <w:t>parties</w:t>
      </w:r>
      <w:r>
        <w:rPr>
          <w:spacing w:val="-3"/>
        </w:rPr>
        <w:t xml:space="preserve"> </w:t>
      </w:r>
      <w:r>
        <w:t>have</w:t>
      </w:r>
      <w:r>
        <w:rPr>
          <w:spacing w:val="-5"/>
        </w:rPr>
        <w:t xml:space="preserve"> </w:t>
      </w:r>
      <w:r>
        <w:t>executed</w:t>
      </w:r>
      <w:r>
        <w:rPr>
          <w:spacing w:val="-2"/>
        </w:rPr>
        <w:t xml:space="preserve"> </w:t>
      </w:r>
      <w:r>
        <w:t>this</w:t>
      </w:r>
      <w:r>
        <w:rPr>
          <w:spacing w:val="-3"/>
        </w:rPr>
        <w:t xml:space="preserve"> </w:t>
      </w:r>
      <w:r>
        <w:t>Agreement</w:t>
      </w:r>
      <w:r>
        <w:rPr>
          <w:spacing w:val="-2"/>
        </w:rPr>
        <w:t xml:space="preserve"> </w:t>
      </w:r>
      <w:r>
        <w:t>on</w:t>
      </w:r>
      <w:r>
        <w:rPr>
          <w:spacing w:val="-5"/>
        </w:rPr>
        <w:t xml:space="preserve"> </w:t>
      </w:r>
      <w:r>
        <w:t>the</w:t>
      </w:r>
      <w:r>
        <w:rPr>
          <w:spacing w:val="-5"/>
        </w:rPr>
        <w:t xml:space="preserve"> </w:t>
      </w:r>
      <w:r>
        <w:t>day</w:t>
      </w:r>
      <w:r>
        <w:rPr>
          <w:spacing w:val="-3"/>
        </w:rPr>
        <w:t xml:space="preserve"> </w:t>
      </w:r>
      <w:r>
        <w:t>and</w:t>
      </w:r>
      <w:r>
        <w:rPr>
          <w:spacing w:val="-2"/>
        </w:rPr>
        <w:t xml:space="preserve"> </w:t>
      </w:r>
      <w:r>
        <w:t>year</w:t>
      </w:r>
      <w:r>
        <w:rPr>
          <w:spacing w:val="-2"/>
        </w:rPr>
        <w:t xml:space="preserve"> </w:t>
      </w:r>
      <w:r>
        <w:t>first</w:t>
      </w:r>
      <w:r>
        <w:rPr>
          <w:spacing w:val="-2"/>
        </w:rPr>
        <w:t xml:space="preserve"> </w:t>
      </w:r>
      <w:r>
        <w:t>above</w:t>
      </w:r>
      <w:r>
        <w:rPr>
          <w:spacing w:val="-2"/>
        </w:rPr>
        <w:t xml:space="preserve"> written.</w:t>
      </w:r>
    </w:p>
    <w:p w14:paraId="53D3D059" w14:textId="77777777" w:rsidR="00C72A88" w:rsidRDefault="00C72A88">
      <w:pPr>
        <w:pStyle w:val="BodyText"/>
      </w:pPr>
    </w:p>
    <w:p w14:paraId="7FECD513" w14:textId="77777777" w:rsidR="00C72A88" w:rsidRDefault="005B7504">
      <w:pPr>
        <w:pStyle w:val="Heading1"/>
        <w:spacing w:before="1"/>
        <w:ind w:right="139"/>
        <w:jc w:val="right"/>
      </w:pPr>
      <w:r>
        <w:rPr>
          <w:smallCaps/>
        </w:rPr>
        <w:t>City</w:t>
      </w:r>
      <w:r>
        <w:rPr>
          <w:smallCaps/>
          <w:spacing w:val="-5"/>
        </w:rPr>
        <w:t xml:space="preserve"> </w:t>
      </w:r>
      <w:r>
        <w:rPr>
          <w:smallCaps/>
        </w:rPr>
        <w:t>of</w:t>
      </w:r>
      <w:r>
        <w:rPr>
          <w:smallCaps/>
          <w:spacing w:val="-1"/>
        </w:rPr>
        <w:t xml:space="preserve"> </w:t>
      </w:r>
      <w:r>
        <w:rPr>
          <w:smallCaps/>
          <w:spacing w:val="-2"/>
        </w:rPr>
        <w:t>Walker</w:t>
      </w:r>
    </w:p>
    <w:p w14:paraId="3BB72593" w14:textId="77777777" w:rsidR="00C72A88" w:rsidRDefault="00C72A88">
      <w:pPr>
        <w:pStyle w:val="BodyText"/>
        <w:rPr>
          <w:b/>
          <w:sz w:val="20"/>
        </w:rPr>
      </w:pPr>
    </w:p>
    <w:p w14:paraId="7C2952FD" w14:textId="77777777" w:rsidR="00C72A88" w:rsidRDefault="005B7504">
      <w:pPr>
        <w:pStyle w:val="BodyText"/>
        <w:spacing w:before="18"/>
        <w:rPr>
          <w:b/>
          <w:sz w:val="20"/>
        </w:rPr>
      </w:pPr>
      <w:r>
        <w:rPr>
          <w:noProof/>
        </w:rPr>
        <mc:AlternateContent>
          <mc:Choice Requires="wps">
            <w:drawing>
              <wp:anchor distT="0" distB="0" distL="0" distR="0" simplePos="0" relativeHeight="487587840" behindDoc="1" locked="0" layoutInCell="1" allowOverlap="1" wp14:anchorId="38138778" wp14:editId="6040CF7F">
                <wp:simplePos x="0" y="0"/>
                <wp:positionH relativeFrom="page">
                  <wp:posOffset>4623785</wp:posOffset>
                </wp:positionH>
                <wp:positionV relativeFrom="paragraph">
                  <wp:posOffset>172787</wp:posOffset>
                </wp:positionV>
                <wp:extent cx="22358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835" cy="1270"/>
                        </a:xfrm>
                        <a:custGeom>
                          <a:avLst/>
                          <a:gdLst/>
                          <a:ahLst/>
                          <a:cxnLst/>
                          <a:rect l="l" t="t" r="r" b="b"/>
                          <a:pathLst>
                            <a:path w="2235835">
                              <a:moveTo>
                                <a:pt x="0" y="0"/>
                              </a:moveTo>
                              <a:lnTo>
                                <a:pt x="2235714"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3346D" id="Graphic 1" o:spid="_x0000_s1026" style="position:absolute;margin-left:364.1pt;margin-top:13.6pt;width:176.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3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nJFAIAAFsEAAAOAAAAZHJzL2Uyb0RvYy54bWysVMFu2zAMvQ/YPwi6L07SpQ2M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" path="m,l2235714,e" filled="f" strokeweight=".15578mm">
                <v:path arrowok="t"/>
                <w10:wrap type="topAndBottom" anchorx="page"/>
              </v:shape>
            </w:pict>
          </mc:Fallback>
        </mc:AlternateContent>
      </w:r>
    </w:p>
    <w:p w14:paraId="5861A4E7" w14:textId="77777777" w:rsidR="00C72A88" w:rsidRDefault="005B7504">
      <w:pPr>
        <w:spacing w:before="1"/>
        <w:ind w:left="2404"/>
        <w:jc w:val="center"/>
      </w:pPr>
      <w:r>
        <w:rPr>
          <w:spacing w:val="-10"/>
        </w:rPr>
        <w:t>*</w:t>
      </w:r>
    </w:p>
    <w:p w14:paraId="35000876" w14:textId="77777777" w:rsidR="00C72A88" w:rsidRDefault="00C72A88">
      <w:pPr>
        <w:pStyle w:val="BodyText"/>
      </w:pPr>
    </w:p>
    <w:p w14:paraId="5D5168D6" w14:textId="77777777" w:rsidR="00C72A88" w:rsidRDefault="00C72A88">
      <w:pPr>
        <w:pStyle w:val="BodyText"/>
      </w:pPr>
    </w:p>
    <w:p w14:paraId="172FCF02" w14:textId="77777777" w:rsidR="00C72A88" w:rsidRDefault="00C72A88">
      <w:pPr>
        <w:pStyle w:val="BodyText"/>
        <w:spacing w:before="178"/>
      </w:pPr>
    </w:p>
    <w:p w14:paraId="20253D78" w14:textId="77777777" w:rsidR="00C72A88" w:rsidRDefault="005B7504">
      <w:pPr>
        <w:pStyle w:val="Heading2"/>
        <w:tabs>
          <w:tab w:val="left" w:pos="2711"/>
        </w:tabs>
        <w:spacing w:line="252" w:lineRule="exact"/>
      </w:pPr>
      <w:r>
        <w:t>STATE</w:t>
      </w:r>
      <w:r>
        <w:rPr>
          <w:spacing w:val="-5"/>
        </w:rPr>
        <w:t xml:space="preserve"> </w:t>
      </w:r>
      <w:r>
        <w:t>OF</w:t>
      </w:r>
      <w:r>
        <w:rPr>
          <w:spacing w:val="-4"/>
        </w:rPr>
        <w:t xml:space="preserve"> </w:t>
      </w:r>
      <w:r>
        <w:rPr>
          <w:spacing w:val="-2"/>
        </w:rPr>
        <w:t>MICHIGAN</w:t>
      </w:r>
      <w:r>
        <w:tab/>
      </w:r>
      <w:r>
        <w:rPr>
          <w:spacing w:val="-10"/>
        </w:rPr>
        <w:t>)</w:t>
      </w:r>
    </w:p>
    <w:p w14:paraId="4FB3F1D8" w14:textId="77777777" w:rsidR="00C72A88" w:rsidRDefault="005B7504">
      <w:pPr>
        <w:pStyle w:val="BodyText"/>
        <w:spacing w:line="252" w:lineRule="exact"/>
        <w:ind w:left="2712"/>
      </w:pPr>
      <w:r>
        <w:t>)</w:t>
      </w:r>
      <w:r>
        <w:rPr>
          <w:spacing w:val="1"/>
        </w:rPr>
        <w:t xml:space="preserve"> </w:t>
      </w:r>
      <w:r>
        <w:rPr>
          <w:spacing w:val="-5"/>
        </w:rPr>
        <w:t>ss.</w:t>
      </w:r>
    </w:p>
    <w:p w14:paraId="4551CFB9" w14:textId="77777777" w:rsidR="00C72A88" w:rsidRDefault="005B7504">
      <w:pPr>
        <w:pStyle w:val="Heading2"/>
        <w:tabs>
          <w:tab w:val="left" w:pos="2711"/>
        </w:tabs>
        <w:spacing w:before="2"/>
      </w:pPr>
      <w:r>
        <w:t>COUNTY</w:t>
      </w:r>
      <w:r>
        <w:rPr>
          <w:spacing w:val="-8"/>
        </w:rPr>
        <w:t xml:space="preserve"> </w:t>
      </w:r>
      <w:r>
        <w:t>OF</w:t>
      </w:r>
      <w:r>
        <w:rPr>
          <w:spacing w:val="-6"/>
        </w:rPr>
        <w:t xml:space="preserve"> </w:t>
      </w:r>
      <w:r>
        <w:rPr>
          <w:spacing w:val="-4"/>
        </w:rPr>
        <w:t>KENT</w:t>
      </w:r>
      <w:r>
        <w:tab/>
      </w:r>
      <w:r>
        <w:rPr>
          <w:spacing w:val="-10"/>
        </w:rPr>
        <w:t>)</w:t>
      </w:r>
    </w:p>
    <w:p w14:paraId="6E9AC764" w14:textId="77777777" w:rsidR="00C72A88" w:rsidRDefault="00C72A88">
      <w:pPr>
        <w:pStyle w:val="BodyText"/>
      </w:pPr>
    </w:p>
    <w:p w14:paraId="42E049B4" w14:textId="77777777" w:rsidR="00C72A88" w:rsidRDefault="005B7504">
      <w:pPr>
        <w:pStyle w:val="BodyText"/>
        <w:tabs>
          <w:tab w:val="left" w:pos="1836"/>
          <w:tab w:val="left" w:pos="3931"/>
        </w:tabs>
        <w:spacing w:line="252" w:lineRule="exact"/>
        <w:ind w:left="552"/>
      </w:pPr>
      <w:r>
        <w:t>On</w:t>
      </w:r>
      <w:r>
        <w:rPr>
          <w:spacing w:val="80"/>
        </w:rPr>
        <w:t xml:space="preserve"> </w:t>
      </w:r>
      <w:r>
        <w:t>this</w:t>
      </w:r>
      <w:r>
        <w:rPr>
          <w:spacing w:val="72"/>
        </w:rPr>
        <w:t xml:space="preserve"> </w:t>
      </w:r>
      <w:r>
        <w:rPr>
          <w:u w:val="single"/>
        </w:rPr>
        <w:tab/>
      </w:r>
      <w:r>
        <w:rPr>
          <w:spacing w:val="80"/>
        </w:rPr>
        <w:t xml:space="preserve"> </w:t>
      </w:r>
      <w:r>
        <w:t>day</w:t>
      </w:r>
      <w:r>
        <w:rPr>
          <w:spacing w:val="80"/>
        </w:rPr>
        <w:t xml:space="preserve"> </w:t>
      </w:r>
      <w:r>
        <w:t>of</w:t>
      </w:r>
      <w:r>
        <w:rPr>
          <w:spacing w:val="73"/>
        </w:rPr>
        <w:t xml:space="preserve"> </w:t>
      </w:r>
      <w:r>
        <w:rPr>
          <w:u w:val="single"/>
        </w:rPr>
        <w:tab/>
      </w:r>
      <w:r>
        <w:t>,</w:t>
      </w:r>
      <w:r>
        <w:rPr>
          <w:spacing w:val="70"/>
        </w:rPr>
        <w:t xml:space="preserve"> </w:t>
      </w:r>
      <w:proofErr w:type="gramStart"/>
      <w:r>
        <w:t>202</w:t>
      </w:r>
      <w:r>
        <w:rPr>
          <w:spacing w:val="53"/>
          <w:u w:val="single"/>
        </w:rPr>
        <w:t xml:space="preserve">  </w:t>
      </w:r>
      <w:r>
        <w:t>,</w:t>
      </w:r>
      <w:proofErr w:type="gramEnd"/>
      <w:r>
        <w:rPr>
          <w:spacing w:val="71"/>
        </w:rPr>
        <w:t xml:space="preserve"> </w:t>
      </w:r>
      <w:r>
        <w:t>before</w:t>
      </w:r>
      <w:r>
        <w:rPr>
          <w:spacing w:val="70"/>
        </w:rPr>
        <w:t xml:space="preserve"> </w:t>
      </w:r>
      <w:r>
        <w:t>me</w:t>
      </w:r>
      <w:r>
        <w:rPr>
          <w:spacing w:val="70"/>
        </w:rPr>
        <w:t xml:space="preserve"> </w:t>
      </w:r>
      <w:r>
        <w:t>a</w:t>
      </w:r>
      <w:r>
        <w:rPr>
          <w:spacing w:val="71"/>
        </w:rPr>
        <w:t xml:space="preserve"> </w:t>
      </w:r>
      <w:r>
        <w:t>Notary</w:t>
      </w:r>
      <w:r>
        <w:rPr>
          <w:spacing w:val="70"/>
        </w:rPr>
        <w:t xml:space="preserve"> </w:t>
      </w:r>
      <w:r>
        <w:t>Public,</w:t>
      </w:r>
      <w:r>
        <w:rPr>
          <w:spacing w:val="70"/>
        </w:rPr>
        <w:t xml:space="preserve"> </w:t>
      </w:r>
      <w:r>
        <w:t>personally</w:t>
      </w:r>
      <w:r>
        <w:rPr>
          <w:spacing w:val="71"/>
        </w:rPr>
        <w:t xml:space="preserve"> </w:t>
      </w:r>
      <w:r>
        <w:rPr>
          <w:spacing w:val="-2"/>
        </w:rPr>
        <w:t>appeared</w:t>
      </w:r>
    </w:p>
    <w:p w14:paraId="31785A54" w14:textId="77777777" w:rsidR="00C72A88" w:rsidRDefault="005B7504">
      <w:pPr>
        <w:pStyle w:val="BodyText"/>
        <w:tabs>
          <w:tab w:val="left" w:pos="2870"/>
          <w:tab w:val="left" w:pos="6484"/>
        </w:tabs>
        <w:ind w:left="120" w:right="135"/>
      </w:pPr>
      <w:r>
        <w:rPr>
          <w:u w:val="single"/>
        </w:rPr>
        <w:tab/>
      </w:r>
      <w:r>
        <w:t xml:space="preserve">, the </w:t>
      </w:r>
      <w:r>
        <w:rPr>
          <w:u w:val="single"/>
        </w:rPr>
        <w:tab/>
      </w:r>
      <w:r>
        <w:rPr>
          <w:spacing w:val="-13"/>
        </w:rPr>
        <w:t xml:space="preserve"> </w:t>
      </w:r>
      <w:r>
        <w:t>of</w:t>
      </w:r>
      <w:r>
        <w:rPr>
          <w:spacing w:val="-12"/>
        </w:rPr>
        <w:t xml:space="preserve"> </w:t>
      </w:r>
      <w:r>
        <w:t>the</w:t>
      </w:r>
      <w:r>
        <w:rPr>
          <w:spacing w:val="-12"/>
        </w:rPr>
        <w:t xml:space="preserve"> </w:t>
      </w:r>
      <w:r>
        <w:t>City</w:t>
      </w:r>
      <w:r>
        <w:rPr>
          <w:spacing w:val="-13"/>
        </w:rPr>
        <w:t xml:space="preserve"> </w:t>
      </w:r>
      <w:r>
        <w:t>of</w:t>
      </w:r>
      <w:r>
        <w:rPr>
          <w:spacing w:val="-12"/>
        </w:rPr>
        <w:t xml:space="preserve"> </w:t>
      </w:r>
      <w:r>
        <w:t>Walker,</w:t>
      </w:r>
      <w:r>
        <w:rPr>
          <w:spacing w:val="-13"/>
        </w:rPr>
        <w:t xml:space="preserve"> </w:t>
      </w:r>
      <w:r>
        <w:t>a</w:t>
      </w:r>
      <w:r>
        <w:rPr>
          <w:spacing w:val="-12"/>
        </w:rPr>
        <w:t xml:space="preserve"> </w:t>
      </w:r>
      <w:r>
        <w:t>Michigan municipal</w:t>
      </w:r>
      <w:r>
        <w:rPr>
          <w:spacing w:val="-14"/>
        </w:rPr>
        <w:t xml:space="preserve"> </w:t>
      </w:r>
      <w:r>
        <w:t>corporation,</w:t>
      </w:r>
      <w:r>
        <w:rPr>
          <w:spacing w:val="-13"/>
        </w:rPr>
        <w:t xml:space="preserve"> </w:t>
      </w:r>
      <w:r>
        <w:t>who,</w:t>
      </w:r>
      <w:r>
        <w:rPr>
          <w:spacing w:val="-12"/>
        </w:rPr>
        <w:t xml:space="preserve"> </w:t>
      </w:r>
      <w:r>
        <w:t>being</w:t>
      </w:r>
      <w:r>
        <w:rPr>
          <w:spacing w:val="-14"/>
        </w:rPr>
        <w:t xml:space="preserve"> </w:t>
      </w:r>
      <w:r>
        <w:t>first</w:t>
      </w:r>
      <w:r>
        <w:rPr>
          <w:spacing w:val="-11"/>
        </w:rPr>
        <w:t xml:space="preserve"> </w:t>
      </w:r>
      <w:r>
        <w:t>duly</w:t>
      </w:r>
      <w:r>
        <w:rPr>
          <w:spacing w:val="-13"/>
        </w:rPr>
        <w:t xml:space="preserve"> </w:t>
      </w:r>
      <w:r>
        <w:t>sworn,</w:t>
      </w:r>
      <w:r>
        <w:rPr>
          <w:spacing w:val="-12"/>
        </w:rPr>
        <w:t xml:space="preserve"> </w:t>
      </w:r>
      <w:r>
        <w:t>did</w:t>
      </w:r>
      <w:r>
        <w:rPr>
          <w:spacing w:val="-14"/>
        </w:rPr>
        <w:t xml:space="preserve"> </w:t>
      </w:r>
      <w:r>
        <w:t>say</w:t>
      </w:r>
      <w:r>
        <w:rPr>
          <w:spacing w:val="-12"/>
        </w:rPr>
        <w:t xml:space="preserve"> </w:t>
      </w:r>
      <w:r>
        <w:t>they</w:t>
      </w:r>
      <w:r>
        <w:rPr>
          <w:spacing w:val="-12"/>
        </w:rPr>
        <w:t xml:space="preserve"> </w:t>
      </w:r>
      <w:r>
        <w:t>signed</w:t>
      </w:r>
      <w:r>
        <w:rPr>
          <w:spacing w:val="-14"/>
        </w:rPr>
        <w:t xml:space="preserve"> </w:t>
      </w:r>
      <w:r>
        <w:t>this</w:t>
      </w:r>
      <w:r>
        <w:rPr>
          <w:spacing w:val="-11"/>
        </w:rPr>
        <w:t xml:space="preserve"> </w:t>
      </w:r>
      <w:r>
        <w:t>document</w:t>
      </w:r>
      <w:r>
        <w:rPr>
          <w:spacing w:val="-11"/>
        </w:rPr>
        <w:t xml:space="preserve"> </w:t>
      </w:r>
      <w:r>
        <w:t>on</w:t>
      </w:r>
      <w:r>
        <w:rPr>
          <w:spacing w:val="-13"/>
        </w:rPr>
        <w:t xml:space="preserve"> </w:t>
      </w:r>
      <w:r>
        <w:t>behalf</w:t>
      </w:r>
      <w:r>
        <w:rPr>
          <w:spacing w:val="-11"/>
        </w:rPr>
        <w:t xml:space="preserve"> </w:t>
      </w:r>
      <w:r>
        <w:t>of</w:t>
      </w:r>
      <w:r>
        <w:rPr>
          <w:spacing w:val="-13"/>
        </w:rPr>
        <w:t xml:space="preserve"> </w:t>
      </w:r>
      <w:r>
        <w:t>the</w:t>
      </w:r>
      <w:r>
        <w:rPr>
          <w:spacing w:val="-11"/>
        </w:rPr>
        <w:t xml:space="preserve"> </w:t>
      </w:r>
      <w:proofErr w:type="gramStart"/>
      <w:r>
        <w:rPr>
          <w:spacing w:val="-2"/>
        </w:rPr>
        <w:t>City</w:t>
      </w:r>
      <w:proofErr w:type="gramEnd"/>
      <w:r>
        <w:rPr>
          <w:spacing w:val="-2"/>
        </w:rPr>
        <w:t>.</w:t>
      </w:r>
    </w:p>
    <w:p w14:paraId="712E1D7B" w14:textId="77777777" w:rsidR="00C72A88" w:rsidRDefault="00C72A88">
      <w:pPr>
        <w:pStyle w:val="BodyText"/>
        <w:rPr>
          <w:sz w:val="20"/>
        </w:rPr>
      </w:pPr>
    </w:p>
    <w:p w14:paraId="112DF724" w14:textId="77777777" w:rsidR="00C72A88" w:rsidRDefault="00C72A88">
      <w:pPr>
        <w:pStyle w:val="BodyText"/>
        <w:rPr>
          <w:sz w:val="20"/>
        </w:rPr>
      </w:pPr>
    </w:p>
    <w:p w14:paraId="2B6ED282" w14:textId="77777777" w:rsidR="00C72A88" w:rsidRDefault="005B7504">
      <w:pPr>
        <w:pStyle w:val="BodyText"/>
        <w:spacing w:before="41"/>
        <w:rPr>
          <w:sz w:val="20"/>
        </w:rPr>
      </w:pPr>
      <w:r>
        <w:rPr>
          <w:noProof/>
        </w:rPr>
        <mc:AlternateContent>
          <mc:Choice Requires="wps">
            <w:drawing>
              <wp:anchor distT="0" distB="0" distL="0" distR="0" simplePos="0" relativeHeight="487588352" behindDoc="1" locked="0" layoutInCell="1" allowOverlap="1" wp14:anchorId="3165313A" wp14:editId="121E3BBD">
                <wp:simplePos x="0" y="0"/>
                <wp:positionH relativeFrom="page">
                  <wp:posOffset>3657612</wp:posOffset>
                </wp:positionH>
                <wp:positionV relativeFrom="paragraph">
                  <wp:posOffset>187472</wp:posOffset>
                </wp:positionV>
                <wp:extent cx="25165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613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C2462" id="Graphic 2" o:spid="_x0000_s1026" style="position:absolute;margin-left:4in;margin-top:14.75pt;width:198.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1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" path="m,l2516130,e" filled="f" strokeweight=".15578mm">
                <v:path arrowok="t"/>
                <w10:wrap type="topAndBottom" anchorx="page"/>
              </v:shape>
            </w:pict>
          </mc:Fallback>
        </mc:AlternateContent>
      </w:r>
    </w:p>
    <w:p w14:paraId="558E8211" w14:textId="77777777" w:rsidR="00C72A88" w:rsidRDefault="005B7504">
      <w:pPr>
        <w:ind w:left="4440"/>
      </w:pPr>
      <w:r>
        <w:rPr>
          <w:spacing w:val="-10"/>
        </w:rPr>
        <w:t>*</w:t>
      </w:r>
    </w:p>
    <w:p w14:paraId="5720B2E5" w14:textId="77777777" w:rsidR="00C72A88" w:rsidRDefault="005B7504">
      <w:pPr>
        <w:pStyle w:val="BodyText"/>
        <w:spacing w:before="252" w:line="252" w:lineRule="exact"/>
        <w:ind w:left="4440"/>
      </w:pPr>
      <w:r>
        <w:t>Notary</w:t>
      </w:r>
      <w:r>
        <w:rPr>
          <w:spacing w:val="-7"/>
        </w:rPr>
        <w:t xml:space="preserve"> </w:t>
      </w:r>
      <w:r>
        <w:t>Public,</w:t>
      </w:r>
      <w:r>
        <w:rPr>
          <w:spacing w:val="-3"/>
        </w:rPr>
        <w:t xml:space="preserve"> </w:t>
      </w:r>
      <w:r>
        <w:t>Kent</w:t>
      </w:r>
      <w:r>
        <w:rPr>
          <w:spacing w:val="-3"/>
        </w:rPr>
        <w:t xml:space="preserve"> </w:t>
      </w:r>
      <w:r>
        <w:t>County,</w:t>
      </w:r>
      <w:r>
        <w:rPr>
          <w:spacing w:val="-3"/>
        </w:rPr>
        <w:t xml:space="preserve"> </w:t>
      </w:r>
      <w:r>
        <w:rPr>
          <w:spacing w:val="-2"/>
        </w:rPr>
        <w:t>Michigan</w:t>
      </w:r>
    </w:p>
    <w:p w14:paraId="1C7BEA8A" w14:textId="77777777" w:rsidR="00C72A88" w:rsidRDefault="005B7504">
      <w:pPr>
        <w:pStyle w:val="BodyText"/>
        <w:tabs>
          <w:tab w:val="left" w:pos="8378"/>
        </w:tabs>
        <w:spacing w:line="252" w:lineRule="exact"/>
        <w:ind w:left="4440"/>
      </w:pPr>
      <w:r>
        <w:t>My commission expires:</w:t>
      </w:r>
      <w:r>
        <w:rPr>
          <w:spacing w:val="56"/>
        </w:rPr>
        <w:t xml:space="preserve"> </w:t>
      </w:r>
      <w:r>
        <w:rPr>
          <w:u w:val="single"/>
        </w:rPr>
        <w:tab/>
      </w:r>
    </w:p>
    <w:p w14:paraId="58E16076" w14:textId="77777777" w:rsidR="00C72A88" w:rsidRDefault="005B7504">
      <w:pPr>
        <w:pStyle w:val="Heading1"/>
        <w:spacing w:before="1"/>
        <w:ind w:left="4440"/>
      </w:pPr>
      <w:r>
        <w:t>*Print</w:t>
      </w:r>
      <w:r>
        <w:rPr>
          <w:spacing w:val="-5"/>
        </w:rPr>
        <w:t xml:space="preserve"> </w:t>
      </w:r>
      <w:r>
        <w:t>or</w:t>
      </w:r>
      <w:r>
        <w:rPr>
          <w:spacing w:val="-5"/>
        </w:rPr>
        <w:t xml:space="preserve"> </w:t>
      </w:r>
      <w:r>
        <w:t>type</w:t>
      </w:r>
      <w:r>
        <w:rPr>
          <w:spacing w:val="-2"/>
        </w:rPr>
        <w:t xml:space="preserve"> </w:t>
      </w:r>
      <w:r>
        <w:t>name</w:t>
      </w:r>
      <w:r>
        <w:rPr>
          <w:spacing w:val="-3"/>
        </w:rPr>
        <w:t xml:space="preserve"> </w:t>
      </w:r>
      <w:r>
        <w:t>beneath</w:t>
      </w:r>
      <w:r>
        <w:rPr>
          <w:spacing w:val="-3"/>
        </w:rPr>
        <w:t xml:space="preserve"> </w:t>
      </w:r>
      <w:r>
        <w:rPr>
          <w:spacing w:val="-2"/>
        </w:rPr>
        <w:t>signature</w:t>
      </w:r>
    </w:p>
    <w:p w14:paraId="593E6EC6" w14:textId="77777777" w:rsidR="00C72A88" w:rsidRDefault="00C72A88">
      <w:pPr>
        <w:sectPr w:rsidR="00C72A88">
          <w:pgSz w:w="12240" w:h="15840"/>
          <w:pgMar w:top="1360" w:right="1300" w:bottom="280" w:left="1320" w:header="720" w:footer="720" w:gutter="0"/>
          <w:cols w:space="720"/>
        </w:sectPr>
      </w:pPr>
    </w:p>
    <w:p w14:paraId="4B2C8EF3" w14:textId="77777777" w:rsidR="00C72A88" w:rsidRDefault="005B7504">
      <w:pPr>
        <w:tabs>
          <w:tab w:val="left" w:pos="9269"/>
        </w:tabs>
        <w:spacing w:before="78"/>
        <w:ind w:left="5398"/>
        <w:jc w:val="center"/>
      </w:pPr>
      <w:r>
        <w:lastRenderedPageBreak/>
        <w:t>[</w:t>
      </w:r>
      <w:r>
        <w:rPr>
          <w:b/>
          <w:smallCaps/>
        </w:rPr>
        <w:t>Developer:</w:t>
      </w:r>
      <w:r>
        <w:rPr>
          <w:b/>
          <w:smallCaps/>
          <w:spacing w:val="-12"/>
        </w:rPr>
        <w:t xml:space="preserve"> </w:t>
      </w:r>
      <w:r>
        <w:rPr>
          <w:u w:val="single"/>
        </w:rPr>
        <w:tab/>
      </w:r>
      <w:r>
        <w:rPr>
          <w:spacing w:val="-10"/>
        </w:rPr>
        <w:t>]</w:t>
      </w:r>
    </w:p>
    <w:p w14:paraId="0774E522" w14:textId="77777777" w:rsidR="00C72A88" w:rsidRDefault="00C72A88">
      <w:pPr>
        <w:pStyle w:val="BodyText"/>
        <w:spacing w:before="46"/>
        <w:rPr>
          <w:sz w:val="18"/>
        </w:rPr>
      </w:pPr>
    </w:p>
    <w:p w14:paraId="2A870F90" w14:textId="77777777" w:rsidR="00C72A88" w:rsidRDefault="005B7504">
      <w:pPr>
        <w:pStyle w:val="BodyText"/>
        <w:tabs>
          <w:tab w:val="left" w:pos="9344"/>
        </w:tabs>
        <w:spacing w:before="1" w:line="252" w:lineRule="exact"/>
        <w:ind w:left="5394"/>
        <w:jc w:val="center"/>
      </w:pPr>
      <w:r>
        <w:t>By:</w:t>
      </w:r>
      <w:r>
        <w:rPr>
          <w:spacing w:val="56"/>
        </w:rPr>
        <w:t xml:space="preserve"> </w:t>
      </w:r>
      <w:r>
        <w:rPr>
          <w:u w:val="single"/>
        </w:rPr>
        <w:tab/>
      </w:r>
    </w:p>
    <w:p w14:paraId="1A6CC25C" w14:textId="77777777" w:rsidR="00C72A88" w:rsidRDefault="005B7504">
      <w:pPr>
        <w:spacing w:line="252" w:lineRule="exact"/>
        <w:ind w:left="2404"/>
        <w:jc w:val="center"/>
      </w:pPr>
      <w:r>
        <w:rPr>
          <w:spacing w:val="-10"/>
        </w:rPr>
        <w:t>*</w:t>
      </w:r>
    </w:p>
    <w:p w14:paraId="5968FBFE" w14:textId="77777777" w:rsidR="00C72A88" w:rsidRDefault="00C72A88">
      <w:pPr>
        <w:pStyle w:val="BodyText"/>
      </w:pPr>
    </w:p>
    <w:p w14:paraId="2B981E6F" w14:textId="77777777" w:rsidR="00C72A88" w:rsidRDefault="005B7504">
      <w:pPr>
        <w:pStyle w:val="BodyText"/>
        <w:tabs>
          <w:tab w:val="left" w:pos="9345"/>
        </w:tabs>
        <w:ind w:left="5431"/>
        <w:jc w:val="center"/>
      </w:pPr>
      <w:r>
        <w:t>Its:</w:t>
      </w:r>
      <w:r>
        <w:rPr>
          <w:spacing w:val="56"/>
        </w:rPr>
        <w:t xml:space="preserve"> </w:t>
      </w:r>
      <w:r>
        <w:rPr>
          <w:u w:val="single"/>
        </w:rPr>
        <w:tab/>
      </w:r>
    </w:p>
    <w:p w14:paraId="05D45607" w14:textId="77777777" w:rsidR="00C72A88" w:rsidRDefault="00C72A88">
      <w:pPr>
        <w:pStyle w:val="BodyText"/>
      </w:pPr>
    </w:p>
    <w:p w14:paraId="3DF50BE2" w14:textId="77777777" w:rsidR="00C72A88" w:rsidRDefault="005B7504">
      <w:pPr>
        <w:pStyle w:val="Heading2"/>
        <w:tabs>
          <w:tab w:val="left" w:pos="2712"/>
        </w:tabs>
        <w:spacing w:line="252" w:lineRule="exact"/>
      </w:pPr>
      <w:r>
        <w:t>STATE</w:t>
      </w:r>
      <w:r>
        <w:rPr>
          <w:spacing w:val="-5"/>
        </w:rPr>
        <w:t xml:space="preserve"> </w:t>
      </w:r>
      <w:r>
        <w:t>OF</w:t>
      </w:r>
      <w:r>
        <w:rPr>
          <w:spacing w:val="-4"/>
        </w:rPr>
        <w:t xml:space="preserve"> </w:t>
      </w:r>
      <w:r>
        <w:rPr>
          <w:spacing w:val="-2"/>
        </w:rPr>
        <w:t>MICHIGAN</w:t>
      </w:r>
      <w:r>
        <w:tab/>
      </w:r>
      <w:r>
        <w:rPr>
          <w:spacing w:val="-10"/>
        </w:rPr>
        <w:t>)</w:t>
      </w:r>
    </w:p>
    <w:p w14:paraId="7CD59F8F" w14:textId="77777777" w:rsidR="00C72A88" w:rsidRDefault="005B7504">
      <w:pPr>
        <w:pStyle w:val="BodyText"/>
        <w:spacing w:line="252" w:lineRule="exact"/>
        <w:ind w:left="2712"/>
      </w:pPr>
      <w:r>
        <w:t>)</w:t>
      </w:r>
      <w:r>
        <w:rPr>
          <w:spacing w:val="1"/>
        </w:rPr>
        <w:t xml:space="preserve"> </w:t>
      </w:r>
      <w:r>
        <w:rPr>
          <w:spacing w:val="-5"/>
        </w:rPr>
        <w:t>ss.</w:t>
      </w:r>
    </w:p>
    <w:p w14:paraId="2A573593" w14:textId="77777777" w:rsidR="00C72A88" w:rsidRDefault="005B7504">
      <w:pPr>
        <w:pStyle w:val="Heading2"/>
        <w:tabs>
          <w:tab w:val="left" w:pos="2712"/>
        </w:tabs>
        <w:spacing w:before="2"/>
      </w:pPr>
      <w:r>
        <w:t>COUNTY</w:t>
      </w:r>
      <w:r>
        <w:rPr>
          <w:spacing w:val="-8"/>
        </w:rPr>
        <w:t xml:space="preserve"> </w:t>
      </w:r>
      <w:r>
        <w:t>OF</w:t>
      </w:r>
      <w:r>
        <w:rPr>
          <w:spacing w:val="-6"/>
        </w:rPr>
        <w:t xml:space="preserve"> </w:t>
      </w:r>
      <w:r>
        <w:rPr>
          <w:spacing w:val="-4"/>
        </w:rPr>
        <w:t>KENT</w:t>
      </w:r>
      <w:r>
        <w:tab/>
      </w:r>
      <w:r>
        <w:rPr>
          <w:spacing w:val="-10"/>
        </w:rPr>
        <w:t>)</w:t>
      </w:r>
    </w:p>
    <w:p w14:paraId="6EAF0F5B" w14:textId="77777777" w:rsidR="00C72A88" w:rsidRDefault="005B7504">
      <w:pPr>
        <w:pStyle w:val="BodyText"/>
        <w:tabs>
          <w:tab w:val="left" w:pos="3998"/>
        </w:tabs>
        <w:spacing w:before="251"/>
        <w:ind w:left="552"/>
        <w:jc w:val="both"/>
      </w:pPr>
      <w:r>
        <w:t>On</w:t>
      </w:r>
      <w:r>
        <w:rPr>
          <w:spacing w:val="74"/>
        </w:rPr>
        <w:t xml:space="preserve"> </w:t>
      </w:r>
      <w:r>
        <w:t>this</w:t>
      </w:r>
      <w:r>
        <w:rPr>
          <w:spacing w:val="65"/>
        </w:rPr>
        <w:t xml:space="preserve"> </w:t>
      </w:r>
      <w:r>
        <w:rPr>
          <w:spacing w:val="276"/>
          <w:u w:val="single"/>
        </w:rPr>
        <w:t xml:space="preserve"> </w:t>
      </w:r>
      <w:r>
        <w:rPr>
          <w:spacing w:val="71"/>
        </w:rPr>
        <w:t xml:space="preserve"> </w:t>
      </w:r>
      <w:r>
        <w:t>day</w:t>
      </w:r>
      <w:r>
        <w:rPr>
          <w:spacing w:val="71"/>
        </w:rPr>
        <w:t xml:space="preserve"> </w:t>
      </w:r>
      <w:r>
        <w:t>of</w:t>
      </w:r>
      <w:r>
        <w:rPr>
          <w:spacing w:val="65"/>
        </w:rPr>
        <w:t xml:space="preserve"> </w:t>
      </w:r>
      <w:r>
        <w:rPr>
          <w:u w:val="single"/>
        </w:rPr>
        <w:tab/>
      </w:r>
      <w:r>
        <w:t>,</w:t>
      </w:r>
      <w:r>
        <w:rPr>
          <w:spacing w:val="60"/>
        </w:rPr>
        <w:t xml:space="preserve"> </w:t>
      </w:r>
      <w:proofErr w:type="gramStart"/>
      <w:r>
        <w:t>20</w:t>
      </w:r>
      <w:r>
        <w:rPr>
          <w:spacing w:val="79"/>
          <w:w w:val="150"/>
          <w:u w:val="single"/>
        </w:rPr>
        <w:t xml:space="preserve">  </w:t>
      </w:r>
      <w:r>
        <w:t>,</w:t>
      </w:r>
      <w:proofErr w:type="gramEnd"/>
      <w:r>
        <w:rPr>
          <w:spacing w:val="63"/>
        </w:rPr>
        <w:t xml:space="preserve"> </w:t>
      </w:r>
      <w:r>
        <w:t>before</w:t>
      </w:r>
      <w:r>
        <w:rPr>
          <w:spacing w:val="60"/>
        </w:rPr>
        <w:t xml:space="preserve"> </w:t>
      </w:r>
      <w:r>
        <w:t>me</w:t>
      </w:r>
      <w:r>
        <w:rPr>
          <w:spacing w:val="61"/>
        </w:rPr>
        <w:t xml:space="preserve"> </w:t>
      </w:r>
      <w:r>
        <w:t>a</w:t>
      </w:r>
      <w:r>
        <w:rPr>
          <w:spacing w:val="63"/>
        </w:rPr>
        <w:t xml:space="preserve"> </w:t>
      </w:r>
      <w:r>
        <w:t>Notary</w:t>
      </w:r>
      <w:r>
        <w:rPr>
          <w:spacing w:val="61"/>
        </w:rPr>
        <w:t xml:space="preserve"> </w:t>
      </w:r>
      <w:r>
        <w:t>Public,</w:t>
      </w:r>
      <w:r>
        <w:rPr>
          <w:spacing w:val="60"/>
        </w:rPr>
        <w:t xml:space="preserve"> </w:t>
      </w:r>
      <w:r>
        <w:t>personally</w:t>
      </w:r>
      <w:r>
        <w:rPr>
          <w:spacing w:val="64"/>
        </w:rPr>
        <w:t xml:space="preserve"> </w:t>
      </w:r>
      <w:r>
        <w:rPr>
          <w:spacing w:val="-2"/>
        </w:rPr>
        <w:t>appeared</w:t>
      </w:r>
    </w:p>
    <w:p w14:paraId="4CED16C9" w14:textId="77777777" w:rsidR="00C72A88" w:rsidRDefault="005B7504">
      <w:pPr>
        <w:pStyle w:val="BodyText"/>
        <w:tabs>
          <w:tab w:val="left" w:pos="3091"/>
          <w:tab w:val="left" w:pos="3506"/>
          <w:tab w:val="left" w:pos="3684"/>
          <w:tab w:val="left" w:pos="6137"/>
          <w:tab w:val="left" w:pos="9427"/>
        </w:tabs>
        <w:spacing w:before="1"/>
        <w:ind w:left="120" w:right="135" w:hanging="1"/>
        <w:jc w:val="both"/>
      </w:pPr>
      <w:r>
        <w:rPr>
          <w:u w:val="single"/>
        </w:rPr>
        <w:tab/>
      </w:r>
      <w:r>
        <w:rPr>
          <w:u w:val="single"/>
        </w:rPr>
        <w:tab/>
      </w:r>
      <w:r>
        <w:t xml:space="preserve"> the </w:t>
      </w:r>
      <w:r>
        <w:rPr>
          <w:u w:val="single"/>
        </w:rPr>
        <w:tab/>
      </w:r>
      <w:r>
        <w:rPr>
          <w:u w:val="single"/>
        </w:rPr>
        <w:tab/>
      </w:r>
      <w:r>
        <w:rPr>
          <w:u w:val="single"/>
        </w:rPr>
        <w:tab/>
      </w:r>
      <w:r>
        <w:t xml:space="preserve"> of </w:t>
      </w:r>
      <w:r>
        <w:rPr>
          <w:u w:val="single"/>
        </w:rPr>
        <w:tab/>
      </w:r>
      <w:r>
        <w:rPr>
          <w:spacing w:val="-10"/>
        </w:rPr>
        <w:t xml:space="preserve">, </w:t>
      </w:r>
      <w:r>
        <w:t xml:space="preserve">a Michigan </w:t>
      </w:r>
      <w:r>
        <w:rPr>
          <w:u w:val="single"/>
        </w:rPr>
        <w:tab/>
      </w:r>
      <w:r>
        <w:rPr>
          <w:u w:val="single"/>
        </w:rPr>
        <w:tab/>
      </w:r>
      <w:r>
        <w:t xml:space="preserve"> who, being first duly sworn, did say they signed this document on behalf of said </w:t>
      </w:r>
      <w:r>
        <w:rPr>
          <w:u w:val="single"/>
        </w:rPr>
        <w:tab/>
      </w:r>
      <w:r>
        <w:rPr>
          <w:u w:val="single"/>
        </w:rPr>
        <w:tab/>
      </w:r>
      <w:r>
        <w:rPr>
          <w:u w:val="single"/>
        </w:rPr>
        <w:tab/>
      </w:r>
      <w:r>
        <w:rPr>
          <w:spacing w:val="-10"/>
        </w:rPr>
        <w:t>.</w:t>
      </w:r>
    </w:p>
    <w:p w14:paraId="3E8FF942" w14:textId="77777777" w:rsidR="00C72A88" w:rsidRDefault="00C72A88">
      <w:pPr>
        <w:pStyle w:val="BodyText"/>
        <w:rPr>
          <w:sz w:val="20"/>
        </w:rPr>
      </w:pPr>
    </w:p>
    <w:p w14:paraId="345A2375" w14:textId="77777777" w:rsidR="00C72A88" w:rsidRDefault="005B7504">
      <w:pPr>
        <w:pStyle w:val="BodyText"/>
        <w:spacing w:before="18"/>
        <w:rPr>
          <w:sz w:val="20"/>
        </w:rPr>
      </w:pPr>
      <w:r>
        <w:rPr>
          <w:noProof/>
        </w:rPr>
        <mc:AlternateContent>
          <mc:Choice Requires="wps">
            <w:drawing>
              <wp:anchor distT="0" distB="0" distL="0" distR="0" simplePos="0" relativeHeight="487588864" behindDoc="1" locked="0" layoutInCell="1" allowOverlap="1" wp14:anchorId="2CE687F2" wp14:editId="22FA10EE">
                <wp:simplePos x="0" y="0"/>
                <wp:positionH relativeFrom="page">
                  <wp:posOffset>3658087</wp:posOffset>
                </wp:positionH>
                <wp:positionV relativeFrom="paragraph">
                  <wp:posOffset>173106</wp:posOffset>
                </wp:positionV>
                <wp:extent cx="25165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270"/>
                        </a:xfrm>
                        <a:custGeom>
                          <a:avLst/>
                          <a:gdLst/>
                          <a:ahLst/>
                          <a:cxnLst/>
                          <a:rect l="l" t="t" r="r" b="b"/>
                          <a:pathLst>
                            <a:path w="2516505">
                              <a:moveTo>
                                <a:pt x="0" y="0"/>
                              </a:moveTo>
                              <a:lnTo>
                                <a:pt x="251613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B1A47" id="Graphic 3" o:spid="_x0000_s1026" style="position:absolute;margin-left:288.05pt;margin-top:13.65pt;width:198.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1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" path="m,l2516130,e" filled="f" strokeweight=".15578mm">
                <v:path arrowok="t"/>
                <w10:wrap type="topAndBottom" anchorx="page"/>
              </v:shape>
            </w:pict>
          </mc:Fallback>
        </mc:AlternateContent>
      </w:r>
    </w:p>
    <w:p w14:paraId="010F081D" w14:textId="77777777" w:rsidR="00C72A88" w:rsidRDefault="005B7504">
      <w:pPr>
        <w:ind w:left="4440"/>
      </w:pPr>
      <w:r>
        <w:rPr>
          <w:spacing w:val="-10"/>
        </w:rPr>
        <w:t>*</w:t>
      </w:r>
    </w:p>
    <w:p w14:paraId="38B6F463" w14:textId="77777777" w:rsidR="00C72A88" w:rsidRDefault="005B7504">
      <w:pPr>
        <w:pStyle w:val="BodyText"/>
        <w:tabs>
          <w:tab w:val="left" w:pos="6442"/>
          <w:tab w:val="left" w:pos="8378"/>
        </w:tabs>
        <w:spacing w:before="252"/>
        <w:ind w:left="4440" w:right="1239"/>
      </w:pPr>
      <w:r>
        <w:t xml:space="preserve">Notary Public, </w:t>
      </w:r>
      <w:r>
        <w:rPr>
          <w:u w:val="single"/>
        </w:rPr>
        <w:tab/>
      </w:r>
      <w:r>
        <w:t xml:space="preserve"> County, Michigan My commission expires:</w:t>
      </w:r>
      <w:r>
        <w:rPr>
          <w:spacing w:val="56"/>
        </w:rPr>
        <w:t xml:space="preserve"> </w:t>
      </w:r>
      <w:r>
        <w:rPr>
          <w:u w:val="single"/>
        </w:rPr>
        <w:tab/>
      </w:r>
    </w:p>
    <w:p w14:paraId="5DCA481D" w14:textId="77777777" w:rsidR="00C72A88" w:rsidRDefault="005B7504">
      <w:pPr>
        <w:pStyle w:val="Heading1"/>
        <w:ind w:left="4441"/>
      </w:pPr>
      <w:r>
        <w:t>*Print</w:t>
      </w:r>
      <w:r>
        <w:rPr>
          <w:spacing w:val="-5"/>
        </w:rPr>
        <w:t xml:space="preserve"> </w:t>
      </w:r>
      <w:r>
        <w:t>or</w:t>
      </w:r>
      <w:r>
        <w:rPr>
          <w:spacing w:val="-5"/>
        </w:rPr>
        <w:t xml:space="preserve"> </w:t>
      </w:r>
      <w:r>
        <w:t>type</w:t>
      </w:r>
      <w:r>
        <w:rPr>
          <w:spacing w:val="-2"/>
        </w:rPr>
        <w:t xml:space="preserve"> </w:t>
      </w:r>
      <w:r>
        <w:t>name</w:t>
      </w:r>
      <w:r>
        <w:rPr>
          <w:spacing w:val="-3"/>
        </w:rPr>
        <w:t xml:space="preserve"> </w:t>
      </w:r>
      <w:r>
        <w:t>beneath</w:t>
      </w:r>
      <w:r>
        <w:rPr>
          <w:spacing w:val="-3"/>
        </w:rPr>
        <w:t xml:space="preserve"> </w:t>
      </w:r>
      <w:r>
        <w:rPr>
          <w:spacing w:val="-2"/>
        </w:rPr>
        <w:t>signature</w:t>
      </w:r>
    </w:p>
    <w:p w14:paraId="343D7726" w14:textId="77777777" w:rsidR="00C72A88" w:rsidRDefault="00C72A88">
      <w:pPr>
        <w:pStyle w:val="BodyText"/>
        <w:rPr>
          <w:b/>
        </w:rPr>
      </w:pPr>
    </w:p>
    <w:p w14:paraId="3510B4E3" w14:textId="77777777" w:rsidR="00C72A88" w:rsidRDefault="00C72A88">
      <w:pPr>
        <w:pStyle w:val="BodyText"/>
        <w:rPr>
          <w:b/>
        </w:rPr>
      </w:pPr>
    </w:p>
    <w:p w14:paraId="5CF83843" w14:textId="77777777" w:rsidR="00C72A88" w:rsidRDefault="00C72A88">
      <w:pPr>
        <w:pStyle w:val="BodyText"/>
        <w:rPr>
          <w:b/>
        </w:rPr>
      </w:pPr>
    </w:p>
    <w:p w14:paraId="39934D57" w14:textId="77777777" w:rsidR="00C72A88" w:rsidRDefault="00C72A88">
      <w:pPr>
        <w:pStyle w:val="BodyText"/>
        <w:rPr>
          <w:b/>
        </w:rPr>
      </w:pPr>
    </w:p>
    <w:p w14:paraId="630AC4C4" w14:textId="77777777" w:rsidR="00C72A88" w:rsidRDefault="00C72A88">
      <w:pPr>
        <w:pStyle w:val="BodyText"/>
        <w:spacing w:before="4"/>
        <w:rPr>
          <w:b/>
        </w:rPr>
      </w:pPr>
    </w:p>
    <w:p w14:paraId="2F2B7BF4" w14:textId="77777777" w:rsidR="00C72A88" w:rsidRDefault="005B7504">
      <w:pPr>
        <w:pStyle w:val="BodyText"/>
        <w:spacing w:line="500" w:lineRule="atLeast"/>
        <w:ind w:left="121" w:right="5794"/>
      </w:pPr>
      <w:r>
        <w:t>Drafted</w:t>
      </w:r>
      <w:r>
        <w:rPr>
          <w:spacing w:val="-10"/>
        </w:rPr>
        <w:t xml:space="preserve"> </w:t>
      </w:r>
      <w:r>
        <w:t>by/After</w:t>
      </w:r>
      <w:r>
        <w:rPr>
          <w:spacing w:val="-9"/>
        </w:rPr>
        <w:t xml:space="preserve"> </w:t>
      </w:r>
      <w:r>
        <w:t>Recording,</w:t>
      </w:r>
      <w:r>
        <w:rPr>
          <w:spacing w:val="-10"/>
        </w:rPr>
        <w:t xml:space="preserve"> </w:t>
      </w:r>
      <w:r>
        <w:t>Return</w:t>
      </w:r>
      <w:r>
        <w:rPr>
          <w:spacing w:val="-10"/>
        </w:rPr>
        <w:t xml:space="preserve"> </w:t>
      </w:r>
      <w:r>
        <w:t>to: Mr. Scott Conners</w:t>
      </w:r>
    </w:p>
    <w:p w14:paraId="323F16EF" w14:textId="77777777" w:rsidR="00C72A88" w:rsidRDefault="005B7504">
      <w:pPr>
        <w:pStyle w:val="BodyText"/>
        <w:spacing w:before="7"/>
        <w:ind w:left="121" w:right="6969"/>
      </w:pPr>
      <w:r>
        <w:t>Walker</w:t>
      </w:r>
      <w:r>
        <w:rPr>
          <w:spacing w:val="-14"/>
        </w:rPr>
        <w:t xml:space="preserve"> </w:t>
      </w:r>
      <w:r>
        <w:t>City</w:t>
      </w:r>
      <w:r>
        <w:rPr>
          <w:spacing w:val="-14"/>
        </w:rPr>
        <w:t xml:space="preserve"> </w:t>
      </w:r>
      <w:r>
        <w:t>Engineer Walker City Hall</w:t>
      </w:r>
    </w:p>
    <w:p w14:paraId="395F99C1" w14:textId="03659D2E" w:rsidR="00C72A88" w:rsidRDefault="005B7504">
      <w:pPr>
        <w:pStyle w:val="BodyText"/>
        <w:spacing w:line="242" w:lineRule="auto"/>
        <w:ind w:left="121" w:right="6148"/>
      </w:pPr>
      <w:r>
        <w:t>4243</w:t>
      </w:r>
      <w:r>
        <w:rPr>
          <w:spacing w:val="-12"/>
        </w:rPr>
        <w:t xml:space="preserve"> </w:t>
      </w:r>
      <w:r>
        <w:t>Remembrance</w:t>
      </w:r>
      <w:r>
        <w:rPr>
          <w:spacing w:val="-12"/>
        </w:rPr>
        <w:t xml:space="preserve"> </w:t>
      </w:r>
      <w:r>
        <w:t>Road</w:t>
      </w:r>
      <w:r>
        <w:rPr>
          <w:spacing w:val="-14"/>
        </w:rPr>
        <w:t xml:space="preserve"> </w:t>
      </w:r>
      <w:r>
        <w:t>NW Walker, MI 4953</w:t>
      </w:r>
      <w:r>
        <w:t>4</w:t>
      </w:r>
    </w:p>
    <w:p w14:paraId="239A4D2B" w14:textId="77777777" w:rsidR="00C72A88" w:rsidRDefault="00C72A88">
      <w:pPr>
        <w:spacing w:line="242" w:lineRule="auto"/>
        <w:sectPr w:rsidR="00C72A88">
          <w:pgSz w:w="12240" w:h="15840"/>
          <w:pgMar w:top="1360" w:right="1300" w:bottom="280" w:left="1320" w:header="720" w:footer="720" w:gutter="0"/>
          <w:cols w:space="720"/>
        </w:sectPr>
      </w:pPr>
    </w:p>
    <w:p w14:paraId="718F2C1B" w14:textId="77777777" w:rsidR="00C72A88" w:rsidRDefault="005B7504">
      <w:pPr>
        <w:spacing w:before="79"/>
        <w:ind w:left="411" w:right="431"/>
        <w:jc w:val="center"/>
        <w:rPr>
          <w:i/>
          <w:sz w:val="24"/>
        </w:rPr>
      </w:pPr>
      <w:r>
        <w:rPr>
          <w:i/>
          <w:sz w:val="24"/>
        </w:rPr>
        <w:lastRenderedPageBreak/>
        <w:t>Exhibit</w:t>
      </w:r>
      <w:r>
        <w:rPr>
          <w:i/>
          <w:spacing w:val="-2"/>
          <w:sz w:val="24"/>
        </w:rPr>
        <w:t xml:space="preserve"> </w:t>
      </w:r>
      <w:r>
        <w:rPr>
          <w:i/>
          <w:spacing w:val="-10"/>
          <w:sz w:val="24"/>
        </w:rPr>
        <w:t>A</w:t>
      </w:r>
    </w:p>
    <w:p w14:paraId="1C9BFE93" w14:textId="77777777" w:rsidR="00C72A88" w:rsidRDefault="005B7504">
      <w:pPr>
        <w:spacing w:before="231"/>
        <w:ind w:left="411" w:right="433"/>
        <w:jc w:val="center"/>
        <w:rPr>
          <w:rFonts w:ascii="Arial"/>
          <w:i/>
          <w:sz w:val="20"/>
        </w:rPr>
      </w:pPr>
      <w:r>
        <w:rPr>
          <w:rFonts w:ascii="Arial"/>
          <w:i/>
          <w:spacing w:val="-4"/>
          <w:sz w:val="20"/>
        </w:rPr>
        <w:t>PPN:</w:t>
      </w:r>
    </w:p>
    <w:p w14:paraId="2781FD22" w14:textId="77777777" w:rsidR="00C72A88" w:rsidRDefault="005B7504">
      <w:pPr>
        <w:spacing w:before="228"/>
        <w:ind w:left="411" w:right="434"/>
        <w:jc w:val="center"/>
        <w:rPr>
          <w:rFonts w:ascii="Arial"/>
          <w:i/>
          <w:sz w:val="20"/>
        </w:rPr>
      </w:pPr>
      <w:r>
        <w:rPr>
          <w:rFonts w:ascii="Arial"/>
          <w:i/>
          <w:sz w:val="20"/>
        </w:rPr>
        <w:t>Legal</w:t>
      </w:r>
      <w:r>
        <w:rPr>
          <w:rFonts w:ascii="Arial"/>
          <w:i/>
          <w:spacing w:val="-10"/>
          <w:sz w:val="20"/>
        </w:rPr>
        <w:t xml:space="preserve"> </w:t>
      </w:r>
      <w:r>
        <w:rPr>
          <w:rFonts w:ascii="Arial"/>
          <w:i/>
          <w:sz w:val="20"/>
        </w:rPr>
        <w:t>Property</w:t>
      </w:r>
      <w:r>
        <w:rPr>
          <w:rFonts w:ascii="Arial"/>
          <w:i/>
          <w:spacing w:val="-9"/>
          <w:sz w:val="20"/>
        </w:rPr>
        <w:t xml:space="preserve"> </w:t>
      </w:r>
      <w:r>
        <w:rPr>
          <w:rFonts w:ascii="Arial"/>
          <w:i/>
          <w:spacing w:val="-2"/>
          <w:sz w:val="20"/>
        </w:rPr>
        <w:t>Description:</w:t>
      </w:r>
    </w:p>
    <w:p w14:paraId="40D8CFE0" w14:textId="77777777" w:rsidR="00C72A88" w:rsidRDefault="00C72A88">
      <w:pPr>
        <w:jc w:val="center"/>
        <w:rPr>
          <w:rFonts w:ascii="Arial"/>
          <w:sz w:val="20"/>
        </w:rPr>
        <w:sectPr w:rsidR="00C72A88">
          <w:pgSz w:w="12240" w:h="15840"/>
          <w:pgMar w:top="1360" w:right="1300" w:bottom="280" w:left="1320" w:header="720" w:footer="720" w:gutter="0"/>
          <w:cols w:space="720"/>
        </w:sectPr>
      </w:pPr>
    </w:p>
    <w:p w14:paraId="58ABAC00" w14:textId="77777777" w:rsidR="00C72A88" w:rsidRDefault="005B7504">
      <w:pPr>
        <w:spacing w:before="79"/>
        <w:ind w:left="4577" w:right="3879"/>
        <w:jc w:val="center"/>
        <w:rPr>
          <w:rFonts w:ascii="Arial"/>
          <w:i/>
          <w:sz w:val="20"/>
        </w:rPr>
      </w:pPr>
      <w:r>
        <w:rPr>
          <w:rFonts w:ascii="Arial"/>
          <w:i/>
          <w:sz w:val="20"/>
        </w:rPr>
        <w:lastRenderedPageBreak/>
        <w:t>Exhibit</w:t>
      </w:r>
      <w:r>
        <w:rPr>
          <w:rFonts w:ascii="Arial"/>
          <w:i/>
          <w:spacing w:val="-14"/>
          <w:sz w:val="20"/>
        </w:rPr>
        <w:t xml:space="preserve"> </w:t>
      </w:r>
      <w:r>
        <w:rPr>
          <w:rFonts w:ascii="Arial"/>
          <w:i/>
          <w:sz w:val="20"/>
        </w:rPr>
        <w:t xml:space="preserve">B </w:t>
      </w:r>
      <w:r>
        <w:rPr>
          <w:rFonts w:ascii="Arial"/>
          <w:i/>
          <w:spacing w:val="-4"/>
          <w:sz w:val="20"/>
        </w:rPr>
        <w:t>Map:</w:t>
      </w:r>
    </w:p>
    <w:p w14:paraId="4CF25DDB" w14:textId="77777777" w:rsidR="00C72A88" w:rsidRDefault="00C72A88">
      <w:pPr>
        <w:jc w:val="center"/>
        <w:rPr>
          <w:rFonts w:ascii="Arial"/>
          <w:sz w:val="20"/>
        </w:rPr>
        <w:sectPr w:rsidR="00C72A88">
          <w:pgSz w:w="12240" w:h="15840"/>
          <w:pgMar w:top="1360" w:right="1300" w:bottom="280" w:left="1320" w:header="720" w:footer="720" w:gutter="0"/>
          <w:cols w:space="720"/>
        </w:sectPr>
      </w:pPr>
    </w:p>
    <w:p w14:paraId="09077CF1" w14:textId="77777777" w:rsidR="00C72A88" w:rsidRDefault="005B7504">
      <w:pPr>
        <w:spacing w:before="79"/>
        <w:ind w:left="3856" w:right="3879"/>
        <w:jc w:val="center"/>
        <w:rPr>
          <w:rFonts w:ascii="Arial"/>
          <w:i/>
          <w:sz w:val="20"/>
        </w:rPr>
      </w:pPr>
      <w:r>
        <w:rPr>
          <w:rFonts w:ascii="Arial"/>
          <w:i/>
          <w:sz w:val="20"/>
        </w:rPr>
        <w:lastRenderedPageBreak/>
        <w:t>Exhibit C Maintenance</w:t>
      </w:r>
      <w:r>
        <w:rPr>
          <w:rFonts w:ascii="Arial"/>
          <w:i/>
          <w:spacing w:val="-14"/>
          <w:sz w:val="20"/>
        </w:rPr>
        <w:t xml:space="preserve"> </w:t>
      </w:r>
      <w:r>
        <w:rPr>
          <w:rFonts w:ascii="Arial"/>
          <w:i/>
          <w:sz w:val="20"/>
        </w:rPr>
        <w:t>Plan</w:t>
      </w:r>
    </w:p>
    <w:p w14:paraId="7F50EFFB" w14:textId="77777777" w:rsidR="00C72A88" w:rsidRDefault="00C72A88">
      <w:pPr>
        <w:pStyle w:val="BodyText"/>
        <w:spacing w:before="228"/>
        <w:rPr>
          <w:rFonts w:ascii="Arial"/>
          <w:i/>
          <w:sz w:val="20"/>
        </w:rPr>
      </w:pPr>
    </w:p>
    <w:p w14:paraId="5F13667E" w14:textId="77777777" w:rsidR="00C72A88" w:rsidRDefault="005B7504">
      <w:pPr>
        <w:ind w:left="434" w:right="23"/>
        <w:jc w:val="center"/>
        <w:rPr>
          <w:rFonts w:ascii="Arial"/>
          <w:sz w:val="36"/>
        </w:rPr>
      </w:pPr>
      <w:r>
        <w:rPr>
          <w:rFonts w:ascii="Arial"/>
          <w:sz w:val="36"/>
        </w:rPr>
        <w:t>[PLAN</w:t>
      </w:r>
      <w:r>
        <w:rPr>
          <w:rFonts w:ascii="Arial"/>
          <w:spacing w:val="-11"/>
          <w:sz w:val="36"/>
        </w:rPr>
        <w:t xml:space="preserve"> </w:t>
      </w:r>
      <w:r>
        <w:rPr>
          <w:rFonts w:ascii="Arial"/>
          <w:spacing w:val="-2"/>
          <w:sz w:val="36"/>
        </w:rPr>
        <w:t>TITLE]</w:t>
      </w:r>
    </w:p>
    <w:p w14:paraId="064FE8C9" w14:textId="77777777" w:rsidR="00C72A88" w:rsidRDefault="005B7504">
      <w:pPr>
        <w:spacing w:before="1"/>
        <w:ind w:left="3357" w:hanging="3231"/>
        <w:rPr>
          <w:rFonts w:ascii="Arial"/>
          <w:i/>
          <w:sz w:val="36"/>
        </w:rPr>
      </w:pPr>
      <w:r>
        <w:rPr>
          <w:rFonts w:ascii="Arial"/>
          <w:i/>
          <w:sz w:val="36"/>
        </w:rPr>
        <w:t>e.g.</w:t>
      </w:r>
      <w:r>
        <w:rPr>
          <w:rFonts w:ascii="Arial"/>
          <w:i/>
          <w:spacing w:val="-6"/>
          <w:sz w:val="36"/>
        </w:rPr>
        <w:t xml:space="preserve"> </w:t>
      </w:r>
      <w:r>
        <w:rPr>
          <w:rFonts w:ascii="Arial"/>
          <w:i/>
          <w:sz w:val="36"/>
        </w:rPr>
        <w:t>Stormwater</w:t>
      </w:r>
      <w:r>
        <w:rPr>
          <w:rFonts w:ascii="Arial"/>
          <w:i/>
          <w:spacing w:val="-7"/>
          <w:sz w:val="36"/>
        </w:rPr>
        <w:t xml:space="preserve"> </w:t>
      </w:r>
      <w:r>
        <w:rPr>
          <w:rFonts w:ascii="Arial"/>
          <w:i/>
          <w:sz w:val="36"/>
        </w:rPr>
        <w:t>Best</w:t>
      </w:r>
      <w:r>
        <w:rPr>
          <w:rFonts w:ascii="Arial"/>
          <w:i/>
          <w:spacing w:val="-6"/>
          <w:sz w:val="36"/>
        </w:rPr>
        <w:t xml:space="preserve"> </w:t>
      </w:r>
      <w:r>
        <w:rPr>
          <w:rFonts w:ascii="Arial"/>
          <w:i/>
          <w:sz w:val="36"/>
        </w:rPr>
        <w:t>Management</w:t>
      </w:r>
      <w:r>
        <w:rPr>
          <w:rFonts w:ascii="Arial"/>
          <w:i/>
          <w:spacing w:val="-6"/>
          <w:sz w:val="36"/>
        </w:rPr>
        <w:t xml:space="preserve"> </w:t>
      </w:r>
      <w:r>
        <w:rPr>
          <w:rFonts w:ascii="Arial"/>
          <w:i/>
          <w:sz w:val="36"/>
        </w:rPr>
        <w:t>Practice</w:t>
      </w:r>
      <w:r>
        <w:rPr>
          <w:rFonts w:ascii="Arial"/>
          <w:i/>
          <w:spacing w:val="-5"/>
          <w:sz w:val="36"/>
        </w:rPr>
        <w:t xml:space="preserve"> </w:t>
      </w:r>
      <w:r>
        <w:rPr>
          <w:rFonts w:ascii="Arial"/>
          <w:i/>
          <w:sz w:val="36"/>
        </w:rPr>
        <w:t>Operation</w:t>
      </w:r>
      <w:r>
        <w:rPr>
          <w:rFonts w:ascii="Arial"/>
          <w:i/>
          <w:spacing w:val="-8"/>
          <w:sz w:val="36"/>
        </w:rPr>
        <w:t xml:space="preserve"> </w:t>
      </w:r>
      <w:r>
        <w:rPr>
          <w:rFonts w:ascii="Arial"/>
          <w:i/>
          <w:sz w:val="36"/>
        </w:rPr>
        <w:t>and Maintenance Plan</w:t>
      </w:r>
    </w:p>
    <w:p w14:paraId="42A227E8" w14:textId="77777777" w:rsidR="00C72A88" w:rsidRDefault="005B7504">
      <w:pPr>
        <w:spacing w:before="230"/>
        <w:ind w:right="24"/>
        <w:jc w:val="center"/>
        <w:rPr>
          <w:rFonts w:ascii="Arial"/>
          <w:sz w:val="20"/>
        </w:rPr>
      </w:pPr>
      <w:r>
        <w:rPr>
          <w:rFonts w:ascii="Arial"/>
          <w:sz w:val="20"/>
        </w:rPr>
        <w:t>Prepared</w:t>
      </w:r>
      <w:r>
        <w:rPr>
          <w:rFonts w:ascii="Arial"/>
          <w:spacing w:val="-12"/>
          <w:sz w:val="20"/>
        </w:rPr>
        <w:t xml:space="preserve"> </w:t>
      </w:r>
      <w:r>
        <w:rPr>
          <w:rFonts w:ascii="Arial"/>
          <w:spacing w:val="-5"/>
          <w:sz w:val="20"/>
        </w:rPr>
        <w:t>for</w:t>
      </w:r>
    </w:p>
    <w:p w14:paraId="61E1D4A8" w14:textId="77777777" w:rsidR="00C72A88" w:rsidRDefault="005B7504">
      <w:pPr>
        <w:ind w:left="411" w:right="432"/>
        <w:jc w:val="center"/>
        <w:rPr>
          <w:rFonts w:ascii="Arial"/>
          <w:b/>
          <w:sz w:val="20"/>
        </w:rPr>
      </w:pPr>
      <w:r>
        <w:rPr>
          <w:rFonts w:ascii="Arial"/>
          <w:b/>
          <w:sz w:val="20"/>
        </w:rPr>
        <w:t>[SITE</w:t>
      </w:r>
      <w:r>
        <w:rPr>
          <w:rFonts w:ascii="Arial"/>
          <w:b/>
          <w:spacing w:val="-10"/>
          <w:sz w:val="20"/>
        </w:rPr>
        <w:t xml:space="preserve"> </w:t>
      </w:r>
      <w:r>
        <w:rPr>
          <w:rFonts w:ascii="Arial"/>
          <w:b/>
          <w:spacing w:val="-2"/>
          <w:sz w:val="20"/>
        </w:rPr>
        <w:t>NAME]</w:t>
      </w:r>
    </w:p>
    <w:p w14:paraId="2FA82805" w14:textId="77777777" w:rsidR="00C72A88" w:rsidRDefault="00C72A88">
      <w:pPr>
        <w:pStyle w:val="BodyText"/>
        <w:spacing w:before="1"/>
        <w:rPr>
          <w:rFonts w:ascii="Arial"/>
          <w:b/>
          <w:sz w:val="20"/>
        </w:rPr>
      </w:pPr>
    </w:p>
    <w:p w14:paraId="61140C60" w14:textId="77777777" w:rsidR="00C72A88" w:rsidRDefault="005B7504">
      <w:pPr>
        <w:ind w:left="411" w:right="432"/>
        <w:jc w:val="center"/>
        <w:rPr>
          <w:rFonts w:ascii="Arial"/>
          <w:sz w:val="20"/>
        </w:rPr>
      </w:pPr>
      <w:r>
        <w:rPr>
          <w:rFonts w:ascii="Arial"/>
          <w:sz w:val="20"/>
        </w:rPr>
        <w:t>Prepared</w:t>
      </w:r>
      <w:r>
        <w:rPr>
          <w:rFonts w:ascii="Arial"/>
          <w:spacing w:val="-12"/>
          <w:sz w:val="20"/>
        </w:rPr>
        <w:t xml:space="preserve"> </w:t>
      </w:r>
      <w:r>
        <w:rPr>
          <w:rFonts w:ascii="Arial"/>
          <w:spacing w:val="-5"/>
          <w:sz w:val="20"/>
        </w:rPr>
        <w:t>by</w:t>
      </w:r>
    </w:p>
    <w:p w14:paraId="592BA06E" w14:textId="77777777" w:rsidR="00C72A88" w:rsidRDefault="005B7504">
      <w:pPr>
        <w:spacing w:before="1" w:line="477" w:lineRule="auto"/>
        <w:ind w:left="3390" w:right="3410"/>
        <w:jc w:val="center"/>
        <w:rPr>
          <w:rFonts w:ascii="Arial"/>
          <w:b/>
          <w:sz w:val="20"/>
        </w:rPr>
      </w:pPr>
      <w:r>
        <w:rPr>
          <w:rFonts w:ascii="Arial"/>
          <w:b/>
          <w:sz w:val="20"/>
        </w:rPr>
        <w:t>[NAME</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 xml:space="preserve">PREPARER] </w:t>
      </w:r>
      <w:r>
        <w:rPr>
          <w:rFonts w:ascii="Arial"/>
          <w:b/>
          <w:spacing w:val="-2"/>
          <w:sz w:val="20"/>
        </w:rPr>
        <w:t>[DATE]</w:t>
      </w:r>
    </w:p>
    <w:p w14:paraId="79B688D4" w14:textId="77777777" w:rsidR="00C72A88" w:rsidRDefault="00C72A88">
      <w:pPr>
        <w:pStyle w:val="BodyText"/>
        <w:rPr>
          <w:rFonts w:ascii="Arial"/>
          <w:b/>
          <w:sz w:val="20"/>
        </w:rPr>
      </w:pPr>
    </w:p>
    <w:p w14:paraId="6AAC2A4B" w14:textId="77777777" w:rsidR="00C72A88" w:rsidRDefault="00C72A88">
      <w:pPr>
        <w:pStyle w:val="BodyText"/>
        <w:spacing w:before="5"/>
        <w:rPr>
          <w:rFonts w:ascii="Arial"/>
          <w:b/>
          <w:sz w:val="20"/>
        </w:rPr>
      </w:pPr>
    </w:p>
    <w:p w14:paraId="69DF740F" w14:textId="77777777" w:rsidR="00C72A88" w:rsidRDefault="005B7504">
      <w:pPr>
        <w:ind w:left="120"/>
        <w:rPr>
          <w:rFonts w:ascii="Arial"/>
          <w:b/>
          <w:sz w:val="20"/>
        </w:rPr>
      </w:pPr>
      <w:r>
        <w:rPr>
          <w:rFonts w:ascii="Arial"/>
          <w:b/>
          <w:spacing w:val="-2"/>
          <w:sz w:val="20"/>
        </w:rPr>
        <w:t>Purpose</w:t>
      </w:r>
    </w:p>
    <w:p w14:paraId="3C74441B" w14:textId="77777777" w:rsidR="00C72A88" w:rsidRDefault="005B7504">
      <w:pPr>
        <w:spacing w:before="229"/>
        <w:ind w:left="120" w:right="135"/>
        <w:rPr>
          <w:rFonts w:ascii="Arial"/>
          <w:sz w:val="20"/>
        </w:rPr>
      </w:pPr>
      <w:r>
        <w:rPr>
          <w:rFonts w:ascii="Arial"/>
          <w:sz w:val="20"/>
        </w:rPr>
        <w:t>The</w:t>
      </w:r>
      <w:r>
        <w:rPr>
          <w:rFonts w:ascii="Arial"/>
          <w:spacing w:val="-4"/>
          <w:sz w:val="20"/>
        </w:rPr>
        <w:t xml:space="preserve"> </w:t>
      </w:r>
      <w:r>
        <w:rPr>
          <w:rFonts w:ascii="Arial"/>
          <w:sz w:val="20"/>
        </w:rPr>
        <w:t>purpose</w:t>
      </w:r>
      <w:r>
        <w:rPr>
          <w:rFonts w:ascii="Arial"/>
          <w:spacing w:val="-4"/>
          <w:sz w:val="20"/>
        </w:rPr>
        <w:t xml:space="preserve"> </w:t>
      </w:r>
      <w:r>
        <w:rPr>
          <w:rFonts w:ascii="Arial"/>
          <w:sz w:val="20"/>
        </w:rPr>
        <w:t>of</w:t>
      </w:r>
      <w:r>
        <w:rPr>
          <w:rFonts w:ascii="Arial"/>
          <w:spacing w:val="-4"/>
          <w:sz w:val="20"/>
        </w:rPr>
        <w:t xml:space="preserve"> </w:t>
      </w:r>
      <w:r>
        <w:rPr>
          <w:rFonts w:ascii="Arial"/>
          <w:sz w:val="20"/>
        </w:rPr>
        <w:t>this</w:t>
      </w:r>
      <w:r>
        <w:rPr>
          <w:rFonts w:ascii="Arial"/>
          <w:spacing w:val="-3"/>
          <w:sz w:val="20"/>
        </w:rPr>
        <w:t xml:space="preserve"> </w:t>
      </w:r>
      <w:r>
        <w:rPr>
          <w:rFonts w:ascii="Arial"/>
          <w:sz w:val="20"/>
        </w:rPr>
        <w:t>plan</w:t>
      </w:r>
      <w:r>
        <w:rPr>
          <w:rFonts w:ascii="Arial"/>
          <w:spacing w:val="-2"/>
          <w:sz w:val="20"/>
        </w:rPr>
        <w:t xml:space="preserve"> </w:t>
      </w:r>
      <w:r>
        <w:rPr>
          <w:rFonts w:ascii="Arial"/>
          <w:sz w:val="20"/>
        </w:rPr>
        <w:t>is to</w:t>
      </w:r>
      <w:r>
        <w:rPr>
          <w:rFonts w:ascii="Arial"/>
          <w:spacing w:val="-4"/>
          <w:sz w:val="20"/>
        </w:rPr>
        <w:t xml:space="preserve"> </w:t>
      </w:r>
      <w:r>
        <w:rPr>
          <w:rFonts w:ascii="Arial"/>
          <w:sz w:val="20"/>
        </w:rPr>
        <w:t>outline</w:t>
      </w:r>
      <w:r>
        <w:rPr>
          <w:rFonts w:ascii="Arial"/>
          <w:spacing w:val="-2"/>
          <w:sz w:val="20"/>
        </w:rPr>
        <w:t xml:space="preserve"> </w:t>
      </w:r>
      <w:r>
        <w:rPr>
          <w:rFonts w:ascii="Arial"/>
          <w:sz w:val="20"/>
        </w:rPr>
        <w:t>a</w:t>
      </w:r>
      <w:r>
        <w:rPr>
          <w:rFonts w:ascii="Arial"/>
          <w:spacing w:val="-4"/>
          <w:sz w:val="20"/>
        </w:rPr>
        <w:t xml:space="preserve"> </w:t>
      </w:r>
      <w:r>
        <w:rPr>
          <w:rFonts w:ascii="Arial"/>
          <w:sz w:val="20"/>
        </w:rPr>
        <w:t>long-term</w:t>
      </w:r>
      <w:r>
        <w:rPr>
          <w:rFonts w:ascii="Arial"/>
          <w:spacing w:val="-4"/>
          <w:sz w:val="20"/>
        </w:rPr>
        <w:t xml:space="preserve"> </w:t>
      </w:r>
      <w:r>
        <w:rPr>
          <w:rFonts w:ascii="Arial"/>
          <w:sz w:val="20"/>
        </w:rPr>
        <w:t>strategy</w:t>
      </w:r>
      <w:r>
        <w:rPr>
          <w:rFonts w:ascii="Arial"/>
          <w:spacing w:val="-3"/>
          <w:sz w:val="20"/>
        </w:rPr>
        <w:t xml:space="preserve"> </w:t>
      </w:r>
      <w:r>
        <w:rPr>
          <w:rFonts w:ascii="Arial"/>
          <w:sz w:val="20"/>
        </w:rPr>
        <w:t>to</w:t>
      </w:r>
      <w:r>
        <w:rPr>
          <w:rFonts w:ascii="Arial"/>
          <w:spacing w:val="-4"/>
          <w:sz w:val="20"/>
        </w:rPr>
        <w:t xml:space="preserve"> </w:t>
      </w:r>
      <w:r>
        <w:rPr>
          <w:rFonts w:ascii="Arial"/>
          <w:sz w:val="20"/>
        </w:rPr>
        <w:t>ensure</w:t>
      </w:r>
      <w:r>
        <w:rPr>
          <w:rFonts w:ascii="Arial"/>
          <w:spacing w:val="-4"/>
          <w:sz w:val="20"/>
        </w:rPr>
        <w:t xml:space="preserve"> </w:t>
      </w:r>
      <w:r>
        <w:rPr>
          <w:rFonts w:ascii="Arial"/>
          <w:sz w:val="20"/>
        </w:rPr>
        <w:t>regular</w:t>
      </w:r>
      <w:r>
        <w:rPr>
          <w:rFonts w:ascii="Arial"/>
          <w:spacing w:val="-1"/>
          <w:sz w:val="20"/>
        </w:rPr>
        <w:t xml:space="preserve"> </w:t>
      </w:r>
      <w:r>
        <w:rPr>
          <w:rFonts w:ascii="Arial"/>
          <w:sz w:val="20"/>
        </w:rPr>
        <w:t>inspection</w:t>
      </w:r>
      <w:r>
        <w:rPr>
          <w:rFonts w:ascii="Arial"/>
          <w:spacing w:val="-2"/>
          <w:sz w:val="20"/>
        </w:rPr>
        <w:t xml:space="preserve"> </w:t>
      </w:r>
      <w:r>
        <w:rPr>
          <w:rFonts w:ascii="Arial"/>
          <w:sz w:val="20"/>
        </w:rPr>
        <w:t>and</w:t>
      </w:r>
      <w:r>
        <w:rPr>
          <w:rFonts w:ascii="Arial"/>
          <w:spacing w:val="-4"/>
          <w:sz w:val="20"/>
        </w:rPr>
        <w:t xml:space="preserve"> </w:t>
      </w:r>
      <w:r>
        <w:rPr>
          <w:rFonts w:ascii="Arial"/>
          <w:sz w:val="20"/>
        </w:rPr>
        <w:t>proper</w:t>
      </w:r>
      <w:r>
        <w:rPr>
          <w:rFonts w:ascii="Arial"/>
          <w:spacing w:val="-3"/>
          <w:sz w:val="20"/>
        </w:rPr>
        <w:t xml:space="preserve"> </w:t>
      </w:r>
      <w:r>
        <w:rPr>
          <w:rFonts w:ascii="Arial"/>
          <w:sz w:val="20"/>
        </w:rPr>
        <w:t xml:space="preserve">long- term maintenance of stormwater best management practices at </w:t>
      </w:r>
      <w:r>
        <w:rPr>
          <w:rFonts w:ascii="Arial"/>
          <w:b/>
          <w:sz w:val="20"/>
        </w:rPr>
        <w:t xml:space="preserve">[SITE NAME] </w:t>
      </w:r>
      <w:r>
        <w:rPr>
          <w:rFonts w:ascii="Arial"/>
          <w:sz w:val="20"/>
        </w:rPr>
        <w:t>by property owner.</w:t>
      </w:r>
    </w:p>
    <w:p w14:paraId="5365A5C9" w14:textId="77777777" w:rsidR="00C72A88" w:rsidRDefault="00C72A88">
      <w:pPr>
        <w:pStyle w:val="BodyText"/>
        <w:rPr>
          <w:rFonts w:ascii="Arial"/>
          <w:sz w:val="20"/>
        </w:rPr>
      </w:pPr>
    </w:p>
    <w:p w14:paraId="7D95F206" w14:textId="77777777" w:rsidR="00C72A88" w:rsidRDefault="00C72A88">
      <w:pPr>
        <w:pStyle w:val="BodyText"/>
        <w:spacing w:before="1"/>
        <w:rPr>
          <w:rFonts w:ascii="Arial"/>
          <w:sz w:val="20"/>
        </w:rPr>
      </w:pPr>
    </w:p>
    <w:p w14:paraId="7C72C07E" w14:textId="77777777" w:rsidR="00C72A88" w:rsidRDefault="005B7504">
      <w:pPr>
        <w:spacing w:before="1"/>
        <w:ind w:left="120"/>
        <w:rPr>
          <w:rFonts w:ascii="Arial"/>
          <w:b/>
          <w:sz w:val="20"/>
        </w:rPr>
      </w:pPr>
      <w:r>
        <w:rPr>
          <w:rFonts w:ascii="Arial"/>
          <w:b/>
          <w:spacing w:val="-2"/>
          <w:sz w:val="20"/>
        </w:rPr>
        <w:t>Responsible</w:t>
      </w:r>
      <w:r>
        <w:rPr>
          <w:rFonts w:ascii="Arial"/>
          <w:b/>
          <w:spacing w:val="7"/>
          <w:sz w:val="20"/>
        </w:rPr>
        <w:t xml:space="preserve"> </w:t>
      </w:r>
      <w:r>
        <w:rPr>
          <w:rFonts w:ascii="Arial"/>
          <w:b/>
          <w:spacing w:val="-2"/>
          <w:sz w:val="20"/>
        </w:rPr>
        <w:t>Parties</w:t>
      </w:r>
    </w:p>
    <w:p w14:paraId="594FACC4" w14:textId="77777777" w:rsidR="00C72A88" w:rsidRDefault="005B7504">
      <w:pPr>
        <w:spacing w:before="228"/>
        <w:ind w:left="120" w:right="137"/>
        <w:jc w:val="both"/>
        <w:rPr>
          <w:rFonts w:ascii="Arial"/>
          <w:i/>
          <w:sz w:val="20"/>
        </w:rPr>
      </w:pPr>
      <w:r>
        <w:rPr>
          <w:rFonts w:ascii="Arial"/>
          <w:i/>
          <w:sz w:val="20"/>
        </w:rPr>
        <w:t>Provide property owner a copy of this plan. Keep a master copy of the plan on file in the office of the Property Manager. The Property Manager is responsible for updating this list and providing copies of the plan to new responsible parties.</w:t>
      </w:r>
    </w:p>
    <w:p w14:paraId="60A3B2F1" w14:textId="77777777" w:rsidR="00C72A88" w:rsidRDefault="00C72A88">
      <w:pPr>
        <w:pStyle w:val="BodyText"/>
        <w:rPr>
          <w:rFonts w:ascii="Arial"/>
          <w:i/>
          <w:sz w:val="20"/>
        </w:rPr>
      </w:pPr>
    </w:p>
    <w:p w14:paraId="0314BC4B" w14:textId="77777777" w:rsidR="00C72A88" w:rsidRDefault="00C72A88">
      <w:pPr>
        <w:pStyle w:val="BodyText"/>
        <w:rPr>
          <w:rFonts w:ascii="Arial"/>
          <w:i/>
          <w:sz w:val="20"/>
        </w:rPr>
      </w:pPr>
    </w:p>
    <w:p w14:paraId="4D883C92" w14:textId="77777777" w:rsidR="00C72A88" w:rsidRDefault="005B7504">
      <w:pPr>
        <w:ind w:left="120"/>
        <w:jc w:val="both"/>
        <w:rPr>
          <w:rFonts w:ascii="Arial"/>
          <w:b/>
          <w:sz w:val="20"/>
        </w:rPr>
      </w:pPr>
      <w:r>
        <w:rPr>
          <w:rFonts w:ascii="Arial"/>
          <w:b/>
          <w:sz w:val="20"/>
        </w:rPr>
        <w:t>Maintenance</w:t>
      </w:r>
      <w:r>
        <w:rPr>
          <w:rFonts w:ascii="Arial"/>
          <w:b/>
          <w:spacing w:val="-10"/>
          <w:sz w:val="20"/>
        </w:rPr>
        <w:t xml:space="preserve"> </w:t>
      </w:r>
      <w:r>
        <w:rPr>
          <w:rFonts w:ascii="Arial"/>
          <w:b/>
          <w:sz w:val="20"/>
        </w:rPr>
        <w:t>Tasks</w:t>
      </w:r>
      <w:r>
        <w:rPr>
          <w:rFonts w:ascii="Arial"/>
          <w:b/>
          <w:spacing w:val="-7"/>
          <w:sz w:val="20"/>
        </w:rPr>
        <w:t xml:space="preserve"> </w:t>
      </w:r>
      <w:r>
        <w:rPr>
          <w:rFonts w:ascii="Arial"/>
          <w:b/>
          <w:sz w:val="20"/>
        </w:rPr>
        <w:t>and</w:t>
      </w:r>
      <w:r>
        <w:rPr>
          <w:rFonts w:ascii="Arial"/>
          <w:b/>
          <w:spacing w:val="-9"/>
          <w:sz w:val="20"/>
        </w:rPr>
        <w:t xml:space="preserve"> </w:t>
      </w:r>
      <w:r>
        <w:rPr>
          <w:rFonts w:ascii="Arial"/>
          <w:b/>
          <w:spacing w:val="-2"/>
          <w:sz w:val="20"/>
        </w:rPr>
        <w:t>Schedules</w:t>
      </w:r>
    </w:p>
    <w:p w14:paraId="7E889723" w14:textId="77777777" w:rsidR="00C72A88" w:rsidRDefault="00C72A88">
      <w:pPr>
        <w:pStyle w:val="BodyText"/>
        <w:spacing w:before="1"/>
        <w:rPr>
          <w:rFonts w:ascii="Arial"/>
          <w:b/>
          <w:sz w:val="20"/>
        </w:rPr>
      </w:pPr>
    </w:p>
    <w:p w14:paraId="591B1259" w14:textId="77777777" w:rsidR="00C72A88" w:rsidRDefault="005B7504">
      <w:pPr>
        <w:ind w:left="120" w:right="4600"/>
        <w:rPr>
          <w:rFonts w:ascii="Arial"/>
          <w:i/>
          <w:sz w:val="20"/>
        </w:rPr>
      </w:pPr>
      <w:r>
        <w:rPr>
          <w:rFonts w:ascii="Arial"/>
          <w:i/>
          <w:sz w:val="20"/>
        </w:rPr>
        <w:t>This</w:t>
      </w:r>
      <w:r>
        <w:rPr>
          <w:rFonts w:ascii="Arial"/>
          <w:i/>
          <w:spacing w:val="-5"/>
          <w:sz w:val="20"/>
        </w:rPr>
        <w:t xml:space="preserve"> </w:t>
      </w:r>
      <w:r>
        <w:rPr>
          <w:rFonts w:ascii="Arial"/>
          <w:i/>
          <w:sz w:val="20"/>
        </w:rPr>
        <w:t>section</w:t>
      </w:r>
      <w:r>
        <w:rPr>
          <w:rFonts w:ascii="Arial"/>
          <w:i/>
          <w:spacing w:val="-6"/>
          <w:sz w:val="20"/>
        </w:rPr>
        <w:t xml:space="preserve"> </w:t>
      </w:r>
      <w:r>
        <w:rPr>
          <w:rFonts w:ascii="Arial"/>
          <w:i/>
          <w:sz w:val="20"/>
        </w:rPr>
        <w:t>is</w:t>
      </w:r>
      <w:r>
        <w:rPr>
          <w:rFonts w:ascii="Arial"/>
          <w:i/>
          <w:spacing w:val="-5"/>
          <w:sz w:val="20"/>
        </w:rPr>
        <w:t xml:space="preserve"> </w:t>
      </w:r>
      <w:r>
        <w:rPr>
          <w:rFonts w:ascii="Arial"/>
          <w:i/>
          <w:sz w:val="20"/>
        </w:rPr>
        <w:t>specific</w:t>
      </w:r>
      <w:r>
        <w:rPr>
          <w:rFonts w:ascii="Arial"/>
          <w:i/>
          <w:spacing w:val="-5"/>
          <w:sz w:val="20"/>
        </w:rPr>
        <w:t xml:space="preserve"> </w:t>
      </w:r>
      <w:r>
        <w:rPr>
          <w:rFonts w:ascii="Arial"/>
          <w:i/>
          <w:sz w:val="20"/>
        </w:rPr>
        <w:t>to</w:t>
      </w:r>
      <w:r>
        <w:rPr>
          <w:rFonts w:ascii="Arial"/>
          <w:i/>
          <w:spacing w:val="-6"/>
          <w:sz w:val="20"/>
        </w:rPr>
        <w:t xml:space="preserve"> </w:t>
      </w:r>
      <w:r>
        <w:rPr>
          <w:rFonts w:ascii="Arial"/>
          <w:i/>
          <w:sz w:val="20"/>
        </w:rPr>
        <w:t>the</w:t>
      </w:r>
      <w:r>
        <w:rPr>
          <w:rFonts w:ascii="Arial"/>
          <w:i/>
          <w:spacing w:val="-6"/>
          <w:sz w:val="20"/>
        </w:rPr>
        <w:t xml:space="preserve"> </w:t>
      </w:r>
      <w:r>
        <w:rPr>
          <w:rFonts w:ascii="Arial"/>
          <w:i/>
          <w:sz w:val="20"/>
        </w:rPr>
        <w:t>site</w:t>
      </w:r>
      <w:r>
        <w:rPr>
          <w:rFonts w:ascii="Arial"/>
          <w:i/>
          <w:spacing w:val="-4"/>
          <w:sz w:val="20"/>
        </w:rPr>
        <w:t xml:space="preserve"> </w:t>
      </w:r>
      <w:r>
        <w:rPr>
          <w:rFonts w:ascii="Arial"/>
          <w:i/>
          <w:sz w:val="20"/>
        </w:rPr>
        <w:t>and</w:t>
      </w:r>
      <w:r>
        <w:rPr>
          <w:rFonts w:ascii="Arial"/>
          <w:i/>
          <w:spacing w:val="-4"/>
          <w:sz w:val="20"/>
        </w:rPr>
        <w:t xml:space="preserve"> </w:t>
      </w:r>
      <w:r>
        <w:rPr>
          <w:rFonts w:ascii="Arial"/>
          <w:i/>
          <w:sz w:val="20"/>
        </w:rPr>
        <w:t>the</w:t>
      </w:r>
      <w:r>
        <w:rPr>
          <w:rFonts w:ascii="Arial"/>
          <w:i/>
          <w:spacing w:val="-4"/>
          <w:sz w:val="20"/>
        </w:rPr>
        <w:t xml:space="preserve"> </w:t>
      </w:r>
      <w:r>
        <w:rPr>
          <w:rFonts w:ascii="Arial"/>
          <w:i/>
          <w:sz w:val="20"/>
        </w:rPr>
        <w:t xml:space="preserve">BMPs. </w:t>
      </w:r>
      <w:r>
        <w:rPr>
          <w:rFonts w:ascii="Arial"/>
          <w:i/>
          <w:spacing w:val="-2"/>
          <w:sz w:val="20"/>
        </w:rPr>
        <w:t>Include:</w:t>
      </w:r>
    </w:p>
    <w:p w14:paraId="7E9BCB40" w14:textId="77777777" w:rsidR="00C72A88" w:rsidRDefault="005B7504">
      <w:pPr>
        <w:spacing w:before="1"/>
        <w:ind w:left="120"/>
        <w:rPr>
          <w:rFonts w:ascii="Arial"/>
          <w:i/>
          <w:sz w:val="20"/>
        </w:rPr>
      </w:pPr>
      <w:r>
        <w:rPr>
          <w:rFonts w:ascii="Arial"/>
          <w:i/>
          <w:sz w:val="20"/>
        </w:rPr>
        <w:t>-</w:t>
      </w:r>
      <w:r>
        <w:rPr>
          <w:rFonts w:ascii="Arial"/>
          <w:i/>
          <w:spacing w:val="-8"/>
          <w:sz w:val="20"/>
        </w:rPr>
        <w:t xml:space="preserve"> </w:t>
      </w:r>
      <w:r>
        <w:rPr>
          <w:rFonts w:ascii="Arial"/>
          <w:i/>
          <w:sz w:val="20"/>
        </w:rPr>
        <w:t>Inspection</w:t>
      </w:r>
      <w:r>
        <w:rPr>
          <w:rFonts w:ascii="Arial"/>
          <w:i/>
          <w:spacing w:val="-8"/>
          <w:sz w:val="20"/>
        </w:rPr>
        <w:t xml:space="preserve"> </w:t>
      </w:r>
      <w:r>
        <w:rPr>
          <w:rFonts w:ascii="Arial"/>
          <w:i/>
          <w:sz w:val="20"/>
        </w:rPr>
        <w:t>and</w:t>
      </w:r>
      <w:r>
        <w:rPr>
          <w:rFonts w:ascii="Arial"/>
          <w:i/>
          <w:spacing w:val="-8"/>
          <w:sz w:val="20"/>
        </w:rPr>
        <w:t xml:space="preserve"> </w:t>
      </w:r>
      <w:r>
        <w:rPr>
          <w:rFonts w:ascii="Arial"/>
          <w:i/>
          <w:sz w:val="20"/>
        </w:rPr>
        <w:t>routine</w:t>
      </w:r>
      <w:r>
        <w:rPr>
          <w:rFonts w:ascii="Arial"/>
          <w:i/>
          <w:spacing w:val="-6"/>
          <w:sz w:val="20"/>
        </w:rPr>
        <w:t xml:space="preserve"> </w:t>
      </w:r>
      <w:r>
        <w:rPr>
          <w:rFonts w:ascii="Arial"/>
          <w:i/>
          <w:sz w:val="20"/>
        </w:rPr>
        <w:t>maintenance</w:t>
      </w:r>
      <w:r>
        <w:rPr>
          <w:rFonts w:ascii="Arial"/>
          <w:i/>
          <w:spacing w:val="-6"/>
          <w:sz w:val="20"/>
        </w:rPr>
        <w:t xml:space="preserve"> </w:t>
      </w:r>
      <w:r>
        <w:rPr>
          <w:rFonts w:ascii="Arial"/>
          <w:i/>
          <w:spacing w:val="-2"/>
          <w:sz w:val="20"/>
        </w:rPr>
        <w:t>timeline</w:t>
      </w:r>
    </w:p>
    <w:p w14:paraId="39D15E2C" w14:textId="77777777" w:rsidR="00C72A88" w:rsidRDefault="005B7504">
      <w:pPr>
        <w:spacing w:before="1" w:line="229" w:lineRule="exact"/>
        <w:ind w:left="120"/>
        <w:rPr>
          <w:rFonts w:ascii="Arial"/>
          <w:i/>
          <w:sz w:val="20"/>
        </w:rPr>
      </w:pPr>
      <w:r>
        <w:rPr>
          <w:rFonts w:ascii="Arial"/>
          <w:i/>
          <w:spacing w:val="-2"/>
          <w:sz w:val="20"/>
        </w:rPr>
        <w:t>-Maintenance</w:t>
      </w:r>
      <w:r>
        <w:rPr>
          <w:rFonts w:ascii="Arial"/>
          <w:i/>
          <w:spacing w:val="7"/>
          <w:sz w:val="20"/>
        </w:rPr>
        <w:t xml:space="preserve"> </w:t>
      </w:r>
      <w:r>
        <w:rPr>
          <w:rFonts w:ascii="Arial"/>
          <w:i/>
          <w:spacing w:val="-2"/>
          <w:sz w:val="20"/>
        </w:rPr>
        <w:t>activities</w:t>
      </w:r>
    </w:p>
    <w:p w14:paraId="301684A5" w14:textId="77777777" w:rsidR="00C72A88" w:rsidRDefault="005B7504">
      <w:pPr>
        <w:spacing w:line="229" w:lineRule="exact"/>
        <w:ind w:left="120"/>
        <w:rPr>
          <w:rFonts w:ascii="Arial"/>
          <w:i/>
          <w:sz w:val="20"/>
        </w:rPr>
      </w:pPr>
      <w:r>
        <w:rPr>
          <w:rFonts w:ascii="Arial"/>
          <w:i/>
          <w:sz w:val="20"/>
        </w:rPr>
        <w:t>-Manufacturer</w:t>
      </w:r>
      <w:r>
        <w:rPr>
          <w:rFonts w:ascii="Arial"/>
          <w:i/>
          <w:spacing w:val="-10"/>
          <w:sz w:val="20"/>
        </w:rPr>
        <w:t xml:space="preserve"> </w:t>
      </w:r>
      <w:r>
        <w:rPr>
          <w:rFonts w:ascii="Arial"/>
          <w:i/>
          <w:sz w:val="20"/>
        </w:rPr>
        <w:t>specified</w:t>
      </w:r>
      <w:r>
        <w:rPr>
          <w:rFonts w:ascii="Arial"/>
          <w:i/>
          <w:spacing w:val="-11"/>
          <w:sz w:val="20"/>
        </w:rPr>
        <w:t xml:space="preserve"> </w:t>
      </w:r>
      <w:r>
        <w:rPr>
          <w:rFonts w:ascii="Arial"/>
          <w:i/>
          <w:sz w:val="20"/>
        </w:rPr>
        <w:t>maintenance,</w:t>
      </w:r>
      <w:r>
        <w:rPr>
          <w:rFonts w:ascii="Arial"/>
          <w:i/>
          <w:spacing w:val="-10"/>
          <w:sz w:val="20"/>
        </w:rPr>
        <w:t xml:space="preserve"> </w:t>
      </w:r>
      <w:r>
        <w:rPr>
          <w:rFonts w:ascii="Arial"/>
          <w:i/>
          <w:sz w:val="20"/>
        </w:rPr>
        <w:t>if</w:t>
      </w:r>
      <w:r>
        <w:rPr>
          <w:rFonts w:ascii="Arial"/>
          <w:i/>
          <w:spacing w:val="-9"/>
          <w:sz w:val="20"/>
        </w:rPr>
        <w:t xml:space="preserve"> </w:t>
      </w:r>
      <w:r>
        <w:rPr>
          <w:rFonts w:ascii="Arial"/>
          <w:i/>
          <w:spacing w:val="-2"/>
          <w:sz w:val="20"/>
        </w:rPr>
        <w:t>applicable</w:t>
      </w:r>
    </w:p>
    <w:p w14:paraId="6AEB6C6E" w14:textId="77777777" w:rsidR="00C72A88" w:rsidRDefault="005B7504">
      <w:pPr>
        <w:ind w:left="120"/>
        <w:rPr>
          <w:rFonts w:ascii="Arial"/>
          <w:i/>
          <w:sz w:val="20"/>
        </w:rPr>
      </w:pPr>
      <w:r>
        <w:rPr>
          <w:rFonts w:ascii="Arial"/>
          <w:i/>
          <w:sz w:val="20"/>
        </w:rPr>
        <w:t>-Emergency</w:t>
      </w:r>
      <w:r>
        <w:rPr>
          <w:rFonts w:ascii="Arial"/>
          <w:i/>
          <w:spacing w:val="-8"/>
          <w:sz w:val="20"/>
        </w:rPr>
        <w:t xml:space="preserve"> </w:t>
      </w:r>
      <w:r>
        <w:rPr>
          <w:rFonts w:ascii="Arial"/>
          <w:i/>
          <w:sz w:val="20"/>
        </w:rPr>
        <w:t>maintenance</w:t>
      </w:r>
      <w:r>
        <w:rPr>
          <w:rFonts w:ascii="Arial"/>
          <w:i/>
          <w:spacing w:val="-9"/>
          <w:sz w:val="20"/>
        </w:rPr>
        <w:t xml:space="preserve"> </w:t>
      </w:r>
      <w:r>
        <w:rPr>
          <w:rFonts w:ascii="Arial"/>
          <w:i/>
          <w:sz w:val="20"/>
        </w:rPr>
        <w:t>procedures</w:t>
      </w:r>
      <w:r>
        <w:rPr>
          <w:rFonts w:ascii="Arial"/>
          <w:i/>
          <w:spacing w:val="-8"/>
          <w:sz w:val="20"/>
        </w:rPr>
        <w:t xml:space="preserve"> </w:t>
      </w:r>
      <w:r>
        <w:rPr>
          <w:rFonts w:ascii="Arial"/>
          <w:i/>
          <w:sz w:val="20"/>
        </w:rPr>
        <w:t>or</w:t>
      </w:r>
      <w:r>
        <w:rPr>
          <w:rFonts w:ascii="Arial"/>
          <w:i/>
          <w:spacing w:val="-8"/>
          <w:sz w:val="20"/>
        </w:rPr>
        <w:t xml:space="preserve"> </w:t>
      </w:r>
      <w:r>
        <w:rPr>
          <w:rFonts w:ascii="Arial"/>
          <w:i/>
          <w:sz w:val="20"/>
        </w:rPr>
        <w:t>reference</w:t>
      </w:r>
      <w:r>
        <w:rPr>
          <w:rFonts w:ascii="Arial"/>
          <w:i/>
          <w:spacing w:val="-9"/>
          <w:sz w:val="20"/>
        </w:rPr>
        <w:t xml:space="preserve"> </w:t>
      </w:r>
      <w:r>
        <w:rPr>
          <w:rFonts w:ascii="Arial"/>
          <w:i/>
          <w:sz w:val="20"/>
        </w:rPr>
        <w:t>the</w:t>
      </w:r>
      <w:r>
        <w:rPr>
          <w:rFonts w:ascii="Arial"/>
          <w:i/>
          <w:spacing w:val="-7"/>
          <w:sz w:val="20"/>
        </w:rPr>
        <w:t xml:space="preserve"> </w:t>
      </w:r>
      <w:r>
        <w:rPr>
          <w:rFonts w:ascii="Arial"/>
          <w:i/>
          <w:sz w:val="20"/>
        </w:rPr>
        <w:t>location</w:t>
      </w:r>
      <w:r>
        <w:rPr>
          <w:rFonts w:ascii="Arial"/>
          <w:i/>
          <w:spacing w:val="-7"/>
          <w:sz w:val="20"/>
        </w:rPr>
        <w:t xml:space="preserve"> </w:t>
      </w:r>
      <w:r>
        <w:rPr>
          <w:rFonts w:ascii="Arial"/>
          <w:i/>
          <w:sz w:val="20"/>
        </w:rPr>
        <w:t>of</w:t>
      </w:r>
      <w:r>
        <w:rPr>
          <w:rFonts w:ascii="Arial"/>
          <w:i/>
          <w:spacing w:val="-9"/>
          <w:sz w:val="20"/>
        </w:rPr>
        <w:t xml:space="preserve"> </w:t>
      </w:r>
      <w:r>
        <w:rPr>
          <w:rFonts w:ascii="Arial"/>
          <w:i/>
          <w:sz w:val="20"/>
        </w:rPr>
        <w:t>other</w:t>
      </w:r>
      <w:r>
        <w:rPr>
          <w:rFonts w:ascii="Arial"/>
          <w:i/>
          <w:spacing w:val="-6"/>
          <w:sz w:val="20"/>
        </w:rPr>
        <w:t xml:space="preserve"> </w:t>
      </w:r>
      <w:r>
        <w:rPr>
          <w:rFonts w:ascii="Arial"/>
          <w:i/>
          <w:sz w:val="20"/>
        </w:rPr>
        <w:t>existing</w:t>
      </w:r>
      <w:r>
        <w:rPr>
          <w:rFonts w:ascii="Arial"/>
          <w:i/>
          <w:spacing w:val="-9"/>
          <w:sz w:val="20"/>
        </w:rPr>
        <w:t xml:space="preserve"> </w:t>
      </w:r>
      <w:r>
        <w:rPr>
          <w:rFonts w:ascii="Arial"/>
          <w:i/>
          <w:sz w:val="20"/>
        </w:rPr>
        <w:t>emergency</w:t>
      </w:r>
      <w:r>
        <w:rPr>
          <w:rFonts w:ascii="Arial"/>
          <w:i/>
          <w:spacing w:val="-8"/>
          <w:sz w:val="20"/>
        </w:rPr>
        <w:t xml:space="preserve"> </w:t>
      </w:r>
      <w:r>
        <w:rPr>
          <w:rFonts w:ascii="Arial"/>
          <w:i/>
          <w:spacing w:val="-2"/>
          <w:sz w:val="20"/>
        </w:rPr>
        <w:t>procedures</w:t>
      </w:r>
    </w:p>
    <w:p w14:paraId="64ABA488" w14:textId="77777777" w:rsidR="00C72A88" w:rsidRDefault="005B7504">
      <w:pPr>
        <w:spacing w:before="1"/>
        <w:ind w:left="120"/>
        <w:rPr>
          <w:rFonts w:ascii="Arial"/>
          <w:i/>
          <w:sz w:val="20"/>
        </w:rPr>
      </w:pPr>
      <w:r>
        <w:rPr>
          <w:rFonts w:ascii="Arial"/>
          <w:i/>
          <w:sz w:val="20"/>
        </w:rPr>
        <w:t>-Inspection</w:t>
      </w:r>
      <w:r>
        <w:rPr>
          <w:rFonts w:ascii="Arial"/>
          <w:i/>
          <w:spacing w:val="-11"/>
          <w:sz w:val="20"/>
        </w:rPr>
        <w:t xml:space="preserve"> </w:t>
      </w:r>
      <w:r>
        <w:rPr>
          <w:rFonts w:ascii="Arial"/>
          <w:i/>
          <w:sz w:val="20"/>
        </w:rPr>
        <w:t>and</w:t>
      </w:r>
      <w:r>
        <w:rPr>
          <w:rFonts w:ascii="Arial"/>
          <w:i/>
          <w:spacing w:val="-11"/>
          <w:sz w:val="20"/>
        </w:rPr>
        <w:t xml:space="preserve"> </w:t>
      </w:r>
      <w:r>
        <w:rPr>
          <w:rFonts w:ascii="Arial"/>
          <w:i/>
          <w:sz w:val="20"/>
        </w:rPr>
        <w:t>maintenance</w:t>
      </w:r>
      <w:r>
        <w:rPr>
          <w:rFonts w:ascii="Arial"/>
          <w:i/>
          <w:spacing w:val="-11"/>
          <w:sz w:val="20"/>
        </w:rPr>
        <w:t xml:space="preserve"> </w:t>
      </w:r>
      <w:r>
        <w:rPr>
          <w:rFonts w:ascii="Arial"/>
          <w:i/>
          <w:sz w:val="20"/>
        </w:rPr>
        <w:t>recordkeeping</w:t>
      </w:r>
      <w:r>
        <w:rPr>
          <w:rFonts w:ascii="Arial"/>
          <w:i/>
          <w:spacing w:val="-10"/>
          <w:sz w:val="20"/>
        </w:rPr>
        <w:t xml:space="preserve"> </w:t>
      </w:r>
      <w:r>
        <w:rPr>
          <w:rFonts w:ascii="Arial"/>
          <w:i/>
          <w:spacing w:val="-4"/>
          <w:sz w:val="20"/>
        </w:rPr>
        <w:t>forms</w:t>
      </w:r>
    </w:p>
    <w:p w14:paraId="27D3D6E4" w14:textId="77777777" w:rsidR="00C72A88" w:rsidRDefault="00C72A88">
      <w:pPr>
        <w:pStyle w:val="BodyText"/>
        <w:spacing w:before="229"/>
        <w:rPr>
          <w:rFonts w:ascii="Arial"/>
          <w:i/>
          <w:sz w:val="20"/>
        </w:rPr>
      </w:pPr>
    </w:p>
    <w:p w14:paraId="04E7A85F" w14:textId="77777777" w:rsidR="00C72A88" w:rsidRDefault="005B7504">
      <w:pPr>
        <w:ind w:left="120"/>
        <w:jc w:val="both"/>
        <w:rPr>
          <w:rFonts w:ascii="Arial"/>
          <w:b/>
          <w:sz w:val="20"/>
        </w:rPr>
      </w:pPr>
      <w:r>
        <w:rPr>
          <w:rFonts w:ascii="Arial"/>
          <w:b/>
          <w:sz w:val="20"/>
        </w:rPr>
        <w:t>Solid</w:t>
      </w:r>
      <w:r>
        <w:rPr>
          <w:rFonts w:ascii="Arial"/>
          <w:b/>
          <w:spacing w:val="-8"/>
          <w:sz w:val="20"/>
        </w:rPr>
        <w:t xml:space="preserve"> </w:t>
      </w:r>
      <w:r>
        <w:rPr>
          <w:rFonts w:ascii="Arial"/>
          <w:b/>
          <w:sz w:val="20"/>
        </w:rPr>
        <w:t>Waste</w:t>
      </w:r>
      <w:r>
        <w:rPr>
          <w:rFonts w:ascii="Arial"/>
          <w:b/>
          <w:spacing w:val="-8"/>
          <w:sz w:val="20"/>
        </w:rPr>
        <w:t xml:space="preserve"> </w:t>
      </w:r>
      <w:r>
        <w:rPr>
          <w:rFonts w:ascii="Arial"/>
          <w:b/>
          <w:sz w:val="20"/>
        </w:rPr>
        <w:t>Handling</w:t>
      </w:r>
      <w:r>
        <w:rPr>
          <w:rFonts w:ascii="Arial"/>
          <w:b/>
          <w:spacing w:val="-8"/>
          <w:sz w:val="20"/>
        </w:rPr>
        <w:t xml:space="preserve"> </w:t>
      </w:r>
      <w:r>
        <w:rPr>
          <w:rFonts w:ascii="Arial"/>
          <w:b/>
          <w:spacing w:val="-2"/>
          <w:sz w:val="20"/>
        </w:rPr>
        <w:t>Procedures</w:t>
      </w:r>
    </w:p>
    <w:p w14:paraId="4632F930" w14:textId="77777777" w:rsidR="00C72A88" w:rsidRDefault="005B7504">
      <w:pPr>
        <w:ind w:left="120" w:right="139"/>
        <w:jc w:val="both"/>
        <w:rPr>
          <w:rFonts w:ascii="Arial"/>
          <w:sz w:val="20"/>
        </w:rPr>
      </w:pPr>
      <w:r>
        <w:rPr>
          <w:rFonts w:ascii="Arial"/>
          <w:sz w:val="20"/>
        </w:rPr>
        <w:t>Properly handle and dispose of all solid waste removed from stormwater BMPs during the routine, corrective and emergency maintenance according to applicable laws and regulations.</w:t>
      </w:r>
    </w:p>
    <w:p w14:paraId="2C8E7484" w14:textId="77777777" w:rsidR="00C72A88" w:rsidRDefault="00C72A88">
      <w:pPr>
        <w:pStyle w:val="BodyText"/>
        <w:spacing w:before="2"/>
        <w:rPr>
          <w:rFonts w:ascii="Arial"/>
          <w:sz w:val="20"/>
        </w:rPr>
      </w:pPr>
    </w:p>
    <w:p w14:paraId="7018A9C4" w14:textId="77777777" w:rsidR="00C72A88" w:rsidRDefault="005B7504">
      <w:pPr>
        <w:ind w:left="120"/>
        <w:rPr>
          <w:rFonts w:ascii="Arial"/>
          <w:b/>
          <w:sz w:val="20"/>
        </w:rPr>
      </w:pPr>
      <w:r>
        <w:rPr>
          <w:rFonts w:ascii="Arial"/>
          <w:b/>
          <w:spacing w:val="-2"/>
          <w:sz w:val="20"/>
        </w:rPr>
        <w:t>Recordkeeping</w:t>
      </w:r>
    </w:p>
    <w:p w14:paraId="7D35BEC8" w14:textId="77777777" w:rsidR="00C72A88" w:rsidRDefault="005B7504">
      <w:pPr>
        <w:ind w:left="120"/>
        <w:rPr>
          <w:rFonts w:ascii="Arial"/>
          <w:sz w:val="20"/>
        </w:rPr>
      </w:pPr>
      <w:r>
        <w:rPr>
          <w:rFonts w:ascii="Arial"/>
          <w:sz w:val="20"/>
        </w:rPr>
        <w:t>Record</w:t>
      </w:r>
      <w:r>
        <w:rPr>
          <w:rFonts w:ascii="Arial"/>
          <w:spacing w:val="34"/>
          <w:sz w:val="20"/>
        </w:rPr>
        <w:t xml:space="preserve"> </w:t>
      </w:r>
      <w:r>
        <w:rPr>
          <w:rFonts w:ascii="Arial"/>
          <w:sz w:val="20"/>
        </w:rPr>
        <w:t>all</w:t>
      </w:r>
      <w:r>
        <w:rPr>
          <w:rFonts w:ascii="Arial"/>
          <w:spacing w:val="35"/>
          <w:sz w:val="20"/>
        </w:rPr>
        <w:t xml:space="preserve"> </w:t>
      </w:r>
      <w:r>
        <w:rPr>
          <w:rFonts w:ascii="Arial"/>
          <w:sz w:val="20"/>
        </w:rPr>
        <w:t>inspections</w:t>
      </w:r>
      <w:r>
        <w:rPr>
          <w:rFonts w:ascii="Arial"/>
          <w:spacing w:val="35"/>
          <w:sz w:val="20"/>
        </w:rPr>
        <w:t xml:space="preserve"> </w:t>
      </w:r>
      <w:r>
        <w:rPr>
          <w:rFonts w:ascii="Arial"/>
          <w:sz w:val="20"/>
        </w:rPr>
        <w:t>and</w:t>
      </w:r>
      <w:r>
        <w:rPr>
          <w:rFonts w:ascii="Arial"/>
          <w:spacing w:val="34"/>
          <w:sz w:val="20"/>
        </w:rPr>
        <w:t xml:space="preserve"> </w:t>
      </w:r>
      <w:r>
        <w:rPr>
          <w:rFonts w:ascii="Arial"/>
          <w:sz w:val="20"/>
        </w:rPr>
        <w:t>maintenance</w:t>
      </w:r>
      <w:r>
        <w:rPr>
          <w:rFonts w:ascii="Arial"/>
          <w:spacing w:val="34"/>
          <w:sz w:val="20"/>
        </w:rPr>
        <w:t xml:space="preserve"> </w:t>
      </w:r>
      <w:r>
        <w:rPr>
          <w:rFonts w:ascii="Arial"/>
          <w:sz w:val="20"/>
        </w:rPr>
        <w:t>performed</w:t>
      </w:r>
      <w:r>
        <w:rPr>
          <w:rFonts w:ascii="Arial"/>
          <w:spacing w:val="36"/>
          <w:sz w:val="20"/>
        </w:rPr>
        <w:t xml:space="preserve"> </w:t>
      </w:r>
      <w:r>
        <w:rPr>
          <w:rFonts w:ascii="Arial"/>
          <w:sz w:val="20"/>
        </w:rPr>
        <w:t>on</w:t>
      </w:r>
      <w:r>
        <w:rPr>
          <w:rFonts w:ascii="Arial"/>
          <w:spacing w:val="34"/>
          <w:sz w:val="20"/>
        </w:rPr>
        <w:t xml:space="preserve"> </w:t>
      </w:r>
      <w:r>
        <w:rPr>
          <w:rFonts w:ascii="Arial"/>
          <w:sz w:val="20"/>
        </w:rPr>
        <w:t>the</w:t>
      </w:r>
      <w:r>
        <w:rPr>
          <w:rFonts w:ascii="Arial"/>
          <w:spacing w:val="34"/>
          <w:sz w:val="20"/>
        </w:rPr>
        <w:t xml:space="preserve"> </w:t>
      </w:r>
      <w:r>
        <w:rPr>
          <w:rFonts w:ascii="Arial"/>
          <w:sz w:val="20"/>
        </w:rPr>
        <w:t>appropriate</w:t>
      </w:r>
      <w:r>
        <w:rPr>
          <w:rFonts w:ascii="Arial"/>
          <w:spacing w:val="36"/>
          <w:sz w:val="20"/>
        </w:rPr>
        <w:t xml:space="preserve"> </w:t>
      </w:r>
      <w:r>
        <w:rPr>
          <w:rFonts w:ascii="Arial"/>
          <w:sz w:val="20"/>
        </w:rPr>
        <w:t>recordkeeping</w:t>
      </w:r>
      <w:r>
        <w:rPr>
          <w:rFonts w:ascii="Arial"/>
          <w:spacing w:val="34"/>
          <w:sz w:val="20"/>
        </w:rPr>
        <w:t xml:space="preserve"> </w:t>
      </w:r>
      <w:r>
        <w:rPr>
          <w:rFonts w:ascii="Arial"/>
          <w:sz w:val="20"/>
        </w:rPr>
        <w:t>forms.</w:t>
      </w:r>
      <w:r>
        <w:rPr>
          <w:rFonts w:ascii="Arial"/>
          <w:spacing w:val="34"/>
          <w:sz w:val="20"/>
        </w:rPr>
        <w:t xml:space="preserve"> </w:t>
      </w:r>
      <w:r>
        <w:rPr>
          <w:rFonts w:ascii="Arial"/>
          <w:sz w:val="20"/>
        </w:rPr>
        <w:t>Maintain records onsite for 5 years.</w:t>
      </w:r>
    </w:p>
    <w:p w14:paraId="11E50528" w14:textId="77777777" w:rsidR="00C72A88" w:rsidRDefault="005B7504">
      <w:pPr>
        <w:spacing w:before="229"/>
        <w:ind w:left="120"/>
        <w:rPr>
          <w:rFonts w:ascii="Arial"/>
          <w:b/>
          <w:sz w:val="20"/>
        </w:rPr>
      </w:pPr>
      <w:r>
        <w:rPr>
          <w:rFonts w:ascii="Arial"/>
          <w:b/>
          <w:spacing w:val="-2"/>
          <w:sz w:val="20"/>
        </w:rPr>
        <w:t>Evaluation</w:t>
      </w:r>
    </w:p>
    <w:p w14:paraId="1A0384CF" w14:textId="77777777" w:rsidR="00C72A88" w:rsidRDefault="005B7504">
      <w:pPr>
        <w:spacing w:before="1"/>
        <w:ind w:left="120"/>
        <w:rPr>
          <w:rFonts w:ascii="Arial"/>
          <w:sz w:val="20"/>
        </w:rPr>
      </w:pPr>
      <w:r>
        <w:rPr>
          <w:rFonts w:ascii="Arial"/>
          <w:sz w:val="20"/>
        </w:rPr>
        <w:t>The responsible parties will evaluate the effectiveness and efficiency of this plan on an annual basis and update it accordingly.</w:t>
      </w:r>
    </w:p>
    <w:p w14:paraId="140AB24C" w14:textId="77777777" w:rsidR="00C72A88" w:rsidRDefault="00C72A88">
      <w:pPr>
        <w:rPr>
          <w:rFonts w:ascii="Arial"/>
          <w:sz w:val="20"/>
        </w:rPr>
        <w:sectPr w:rsidR="00C72A88">
          <w:pgSz w:w="12240" w:h="15840"/>
          <w:pgMar w:top="1360" w:right="1300" w:bottom="280" w:left="1320" w:header="720" w:footer="720" w:gutter="0"/>
          <w:cols w:space="720"/>
        </w:sectPr>
      </w:pPr>
    </w:p>
    <w:p w14:paraId="7966D0D1" w14:textId="77777777" w:rsidR="00C72A88" w:rsidRDefault="00C72A88">
      <w:pPr>
        <w:pStyle w:val="BodyText"/>
        <w:spacing w:before="78"/>
        <w:rPr>
          <w:rFonts w:ascii="Arial"/>
          <w:sz w:val="20"/>
        </w:rPr>
      </w:pPr>
    </w:p>
    <w:p w14:paraId="7865DF81" w14:textId="77777777" w:rsidR="00C72A88" w:rsidRDefault="005B7504">
      <w:pPr>
        <w:ind w:left="411" w:right="433"/>
        <w:jc w:val="center"/>
        <w:rPr>
          <w:rFonts w:ascii="Arial"/>
          <w:i/>
          <w:sz w:val="20"/>
        </w:rPr>
      </w:pPr>
      <w:r>
        <w:rPr>
          <w:rFonts w:ascii="Arial"/>
          <w:i/>
          <w:sz w:val="20"/>
        </w:rPr>
        <w:t>Exhibit</w:t>
      </w:r>
      <w:r>
        <w:rPr>
          <w:rFonts w:ascii="Arial"/>
          <w:i/>
          <w:spacing w:val="-11"/>
          <w:sz w:val="20"/>
        </w:rPr>
        <w:t xml:space="preserve"> </w:t>
      </w:r>
      <w:r>
        <w:rPr>
          <w:rFonts w:ascii="Arial"/>
          <w:i/>
          <w:spacing w:val="-10"/>
          <w:sz w:val="20"/>
        </w:rPr>
        <w:t>D</w:t>
      </w:r>
    </w:p>
    <w:p w14:paraId="773C422F" w14:textId="77777777" w:rsidR="00C72A88" w:rsidRDefault="00C72A88">
      <w:pPr>
        <w:pStyle w:val="BodyText"/>
        <w:spacing w:before="11"/>
        <w:rPr>
          <w:rFonts w:ascii="Arial"/>
          <w:i/>
          <w:sz w:val="20"/>
        </w:rPr>
      </w:pPr>
    </w:p>
    <w:p w14:paraId="5DC3FBAF" w14:textId="77777777" w:rsidR="00C72A88" w:rsidRDefault="005B7504">
      <w:pPr>
        <w:ind w:left="411" w:right="431"/>
        <w:jc w:val="center"/>
        <w:rPr>
          <w:rFonts w:ascii="Arial"/>
          <w:b/>
          <w:sz w:val="32"/>
        </w:rPr>
      </w:pPr>
      <w:bookmarkStart w:id="0" w:name="Inventory"/>
      <w:bookmarkEnd w:id="0"/>
      <w:r>
        <w:rPr>
          <w:rFonts w:ascii="Arial"/>
          <w:b/>
          <w:spacing w:val="-2"/>
          <w:sz w:val="32"/>
        </w:rPr>
        <w:t>Inventory</w:t>
      </w:r>
    </w:p>
    <w:p w14:paraId="429B5718" w14:textId="77777777" w:rsidR="00C72A88" w:rsidRDefault="00C72A88">
      <w:pPr>
        <w:pStyle w:val="BodyText"/>
        <w:rPr>
          <w:rFonts w:ascii="Arial"/>
          <w:b/>
          <w:sz w:val="20"/>
        </w:rPr>
      </w:pPr>
    </w:p>
    <w:p w14:paraId="5C690A7C" w14:textId="77777777" w:rsidR="00C72A88" w:rsidRDefault="00C72A88">
      <w:pPr>
        <w:pStyle w:val="BodyText"/>
        <w:spacing w:before="60"/>
        <w:rPr>
          <w:rFonts w:ascii="Arial"/>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2"/>
        <w:gridCol w:w="3094"/>
        <w:gridCol w:w="3116"/>
      </w:tblGrid>
      <w:tr w:rsidR="00C72A88" w14:paraId="282A6B51" w14:textId="77777777">
        <w:trPr>
          <w:trHeight w:val="323"/>
        </w:trPr>
        <w:tc>
          <w:tcPr>
            <w:tcW w:w="3142" w:type="dxa"/>
          </w:tcPr>
          <w:p w14:paraId="44C41DEC" w14:textId="77777777" w:rsidR="00C72A88" w:rsidRDefault="005B7504">
            <w:pPr>
              <w:pStyle w:val="TableParagraph"/>
              <w:spacing w:line="304" w:lineRule="exact"/>
              <w:ind w:left="11"/>
              <w:jc w:val="center"/>
              <w:rPr>
                <w:b/>
                <w:sz w:val="28"/>
              </w:rPr>
            </w:pPr>
            <w:r>
              <w:rPr>
                <w:b/>
                <w:sz w:val="28"/>
              </w:rPr>
              <w:t>Type</w:t>
            </w:r>
            <w:r>
              <w:rPr>
                <w:b/>
                <w:spacing w:val="-2"/>
                <w:sz w:val="28"/>
              </w:rPr>
              <w:t xml:space="preserve"> </w:t>
            </w:r>
            <w:r>
              <w:rPr>
                <w:b/>
                <w:sz w:val="28"/>
              </w:rPr>
              <w:t>of</w:t>
            </w:r>
            <w:r>
              <w:rPr>
                <w:b/>
                <w:spacing w:val="-1"/>
                <w:sz w:val="28"/>
              </w:rPr>
              <w:t xml:space="preserve"> </w:t>
            </w:r>
            <w:r>
              <w:rPr>
                <w:b/>
                <w:spacing w:val="-2"/>
                <w:sz w:val="28"/>
              </w:rPr>
              <w:t>Infrastructure</w:t>
            </w:r>
          </w:p>
        </w:tc>
        <w:tc>
          <w:tcPr>
            <w:tcW w:w="3094" w:type="dxa"/>
          </w:tcPr>
          <w:p w14:paraId="32BCCFA3" w14:textId="77777777" w:rsidR="00C72A88" w:rsidRDefault="005B7504">
            <w:pPr>
              <w:pStyle w:val="TableParagraph"/>
              <w:spacing w:line="304" w:lineRule="exact"/>
              <w:ind w:left="11" w:right="1"/>
              <w:jc w:val="center"/>
              <w:rPr>
                <w:b/>
                <w:sz w:val="28"/>
              </w:rPr>
            </w:pPr>
            <w:r>
              <w:rPr>
                <w:b/>
                <w:spacing w:val="-2"/>
                <w:sz w:val="28"/>
              </w:rPr>
              <w:t>Quantity</w:t>
            </w:r>
          </w:p>
        </w:tc>
        <w:tc>
          <w:tcPr>
            <w:tcW w:w="3116" w:type="dxa"/>
          </w:tcPr>
          <w:p w14:paraId="10765F15" w14:textId="77777777" w:rsidR="00C72A88" w:rsidRDefault="005B7504">
            <w:pPr>
              <w:pStyle w:val="TableParagraph"/>
              <w:spacing w:line="304" w:lineRule="exact"/>
              <w:ind w:left="4"/>
              <w:jc w:val="center"/>
              <w:rPr>
                <w:b/>
                <w:sz w:val="28"/>
              </w:rPr>
            </w:pPr>
            <w:r>
              <w:rPr>
                <w:b/>
                <w:sz w:val="28"/>
              </w:rPr>
              <w:t>Inspection</w:t>
            </w:r>
            <w:r>
              <w:rPr>
                <w:b/>
                <w:spacing w:val="-8"/>
                <w:sz w:val="28"/>
              </w:rPr>
              <w:t xml:space="preserve"> </w:t>
            </w:r>
            <w:r>
              <w:rPr>
                <w:b/>
                <w:spacing w:val="-2"/>
                <w:sz w:val="28"/>
              </w:rPr>
              <w:t>Frequency</w:t>
            </w:r>
          </w:p>
        </w:tc>
      </w:tr>
      <w:tr w:rsidR="00C72A88" w14:paraId="506325A5" w14:textId="77777777">
        <w:trPr>
          <w:trHeight w:val="230"/>
        </w:trPr>
        <w:tc>
          <w:tcPr>
            <w:tcW w:w="3142" w:type="dxa"/>
          </w:tcPr>
          <w:p w14:paraId="7E63CF39" w14:textId="77777777" w:rsidR="00C72A88" w:rsidRDefault="005B7504">
            <w:pPr>
              <w:pStyle w:val="TableParagraph"/>
              <w:spacing w:line="210" w:lineRule="exact"/>
              <w:ind w:left="11" w:right="7"/>
              <w:jc w:val="center"/>
              <w:rPr>
                <w:b/>
                <w:sz w:val="20"/>
              </w:rPr>
            </w:pPr>
            <w:r>
              <w:rPr>
                <w:b/>
                <w:spacing w:val="-2"/>
                <w:sz w:val="20"/>
              </w:rPr>
              <w:t>Structural</w:t>
            </w:r>
          </w:p>
        </w:tc>
        <w:tc>
          <w:tcPr>
            <w:tcW w:w="3094" w:type="dxa"/>
          </w:tcPr>
          <w:p w14:paraId="5611C4E0" w14:textId="77777777" w:rsidR="00C72A88" w:rsidRDefault="00C72A88">
            <w:pPr>
              <w:pStyle w:val="TableParagraph"/>
              <w:rPr>
                <w:rFonts w:ascii="Times New Roman"/>
                <w:sz w:val="16"/>
              </w:rPr>
            </w:pPr>
          </w:p>
        </w:tc>
        <w:tc>
          <w:tcPr>
            <w:tcW w:w="3116" w:type="dxa"/>
          </w:tcPr>
          <w:p w14:paraId="02BAB94B" w14:textId="77777777" w:rsidR="00C72A88" w:rsidRDefault="00C72A88">
            <w:pPr>
              <w:pStyle w:val="TableParagraph"/>
              <w:rPr>
                <w:rFonts w:ascii="Times New Roman"/>
                <w:sz w:val="16"/>
              </w:rPr>
            </w:pPr>
          </w:p>
        </w:tc>
      </w:tr>
      <w:tr w:rsidR="00C72A88" w14:paraId="48E3AEF2" w14:textId="77777777">
        <w:trPr>
          <w:trHeight w:val="229"/>
        </w:trPr>
        <w:tc>
          <w:tcPr>
            <w:tcW w:w="3142" w:type="dxa"/>
          </w:tcPr>
          <w:p w14:paraId="06A81C04" w14:textId="77777777" w:rsidR="00C72A88" w:rsidRDefault="005B7504">
            <w:pPr>
              <w:pStyle w:val="TableParagraph"/>
              <w:spacing w:line="210" w:lineRule="exact"/>
              <w:ind w:left="11" w:right="7"/>
              <w:jc w:val="center"/>
              <w:rPr>
                <w:i/>
                <w:sz w:val="20"/>
              </w:rPr>
            </w:pPr>
            <w:r>
              <w:rPr>
                <w:i/>
                <w:sz w:val="20"/>
              </w:rPr>
              <w:t>Example:</w:t>
            </w:r>
            <w:r>
              <w:rPr>
                <w:i/>
                <w:spacing w:val="-7"/>
                <w:sz w:val="20"/>
              </w:rPr>
              <w:t xml:space="preserve"> </w:t>
            </w:r>
            <w:r>
              <w:rPr>
                <w:i/>
                <w:sz w:val="20"/>
              </w:rPr>
              <w:t>Catch</w:t>
            </w:r>
            <w:r>
              <w:rPr>
                <w:i/>
                <w:spacing w:val="-8"/>
                <w:sz w:val="20"/>
              </w:rPr>
              <w:t xml:space="preserve"> </w:t>
            </w:r>
            <w:r>
              <w:rPr>
                <w:i/>
                <w:spacing w:val="-4"/>
                <w:sz w:val="20"/>
              </w:rPr>
              <w:t>Basin</w:t>
            </w:r>
          </w:p>
        </w:tc>
        <w:tc>
          <w:tcPr>
            <w:tcW w:w="3094" w:type="dxa"/>
          </w:tcPr>
          <w:p w14:paraId="7A476D3D" w14:textId="77777777" w:rsidR="00C72A88" w:rsidRDefault="005B7504">
            <w:pPr>
              <w:pStyle w:val="TableParagraph"/>
              <w:spacing w:line="210" w:lineRule="exact"/>
              <w:ind w:left="11" w:right="6"/>
              <w:jc w:val="center"/>
              <w:rPr>
                <w:i/>
                <w:sz w:val="20"/>
              </w:rPr>
            </w:pPr>
            <w:r>
              <w:rPr>
                <w:i/>
                <w:spacing w:val="-5"/>
                <w:sz w:val="20"/>
              </w:rPr>
              <w:t>10</w:t>
            </w:r>
          </w:p>
        </w:tc>
        <w:tc>
          <w:tcPr>
            <w:tcW w:w="3116" w:type="dxa"/>
          </w:tcPr>
          <w:p w14:paraId="2136A84F" w14:textId="77777777" w:rsidR="00C72A88" w:rsidRDefault="005B7504">
            <w:pPr>
              <w:pStyle w:val="TableParagraph"/>
              <w:spacing w:line="210" w:lineRule="exact"/>
              <w:ind w:left="4" w:right="3"/>
              <w:jc w:val="center"/>
              <w:rPr>
                <w:i/>
                <w:sz w:val="20"/>
              </w:rPr>
            </w:pPr>
            <w:r>
              <w:rPr>
                <w:i/>
                <w:spacing w:val="-2"/>
                <w:sz w:val="20"/>
              </w:rPr>
              <w:t>Yearly</w:t>
            </w:r>
          </w:p>
        </w:tc>
      </w:tr>
      <w:tr w:rsidR="00C72A88" w14:paraId="3751CE22" w14:textId="77777777">
        <w:trPr>
          <w:trHeight w:val="230"/>
        </w:trPr>
        <w:tc>
          <w:tcPr>
            <w:tcW w:w="3142" w:type="dxa"/>
          </w:tcPr>
          <w:p w14:paraId="61BB685B" w14:textId="77777777" w:rsidR="00C72A88" w:rsidRDefault="00C72A88">
            <w:pPr>
              <w:pStyle w:val="TableParagraph"/>
              <w:rPr>
                <w:rFonts w:ascii="Times New Roman"/>
                <w:sz w:val="16"/>
              </w:rPr>
            </w:pPr>
          </w:p>
        </w:tc>
        <w:tc>
          <w:tcPr>
            <w:tcW w:w="3094" w:type="dxa"/>
          </w:tcPr>
          <w:p w14:paraId="6D9F6138" w14:textId="77777777" w:rsidR="00C72A88" w:rsidRDefault="00C72A88">
            <w:pPr>
              <w:pStyle w:val="TableParagraph"/>
              <w:rPr>
                <w:rFonts w:ascii="Times New Roman"/>
                <w:sz w:val="16"/>
              </w:rPr>
            </w:pPr>
          </w:p>
        </w:tc>
        <w:tc>
          <w:tcPr>
            <w:tcW w:w="3116" w:type="dxa"/>
          </w:tcPr>
          <w:p w14:paraId="16618C58" w14:textId="77777777" w:rsidR="00C72A88" w:rsidRDefault="00C72A88">
            <w:pPr>
              <w:pStyle w:val="TableParagraph"/>
              <w:rPr>
                <w:rFonts w:ascii="Times New Roman"/>
                <w:sz w:val="16"/>
              </w:rPr>
            </w:pPr>
          </w:p>
        </w:tc>
      </w:tr>
      <w:tr w:rsidR="00C72A88" w14:paraId="187D5D18" w14:textId="77777777">
        <w:trPr>
          <w:trHeight w:val="230"/>
        </w:trPr>
        <w:tc>
          <w:tcPr>
            <w:tcW w:w="3142" w:type="dxa"/>
          </w:tcPr>
          <w:p w14:paraId="585DB0BD" w14:textId="77777777" w:rsidR="00C72A88" w:rsidRDefault="005B7504">
            <w:pPr>
              <w:pStyle w:val="TableParagraph"/>
              <w:spacing w:line="210" w:lineRule="exact"/>
              <w:ind w:left="11" w:right="7"/>
              <w:jc w:val="center"/>
              <w:rPr>
                <w:b/>
                <w:sz w:val="20"/>
              </w:rPr>
            </w:pPr>
            <w:r>
              <w:rPr>
                <w:b/>
                <w:spacing w:val="-2"/>
                <w:sz w:val="20"/>
              </w:rPr>
              <w:t>Nonstructural</w:t>
            </w:r>
          </w:p>
        </w:tc>
        <w:tc>
          <w:tcPr>
            <w:tcW w:w="3094" w:type="dxa"/>
          </w:tcPr>
          <w:p w14:paraId="1D5219F4" w14:textId="77777777" w:rsidR="00C72A88" w:rsidRDefault="00C72A88">
            <w:pPr>
              <w:pStyle w:val="TableParagraph"/>
              <w:rPr>
                <w:rFonts w:ascii="Times New Roman"/>
                <w:sz w:val="16"/>
              </w:rPr>
            </w:pPr>
          </w:p>
        </w:tc>
        <w:tc>
          <w:tcPr>
            <w:tcW w:w="3116" w:type="dxa"/>
          </w:tcPr>
          <w:p w14:paraId="71BA7091" w14:textId="77777777" w:rsidR="00C72A88" w:rsidRDefault="00C72A88">
            <w:pPr>
              <w:pStyle w:val="TableParagraph"/>
              <w:rPr>
                <w:rFonts w:ascii="Times New Roman"/>
                <w:sz w:val="16"/>
              </w:rPr>
            </w:pPr>
          </w:p>
        </w:tc>
      </w:tr>
      <w:tr w:rsidR="00C72A88" w14:paraId="390A9BB3" w14:textId="77777777">
        <w:trPr>
          <w:trHeight w:val="457"/>
        </w:trPr>
        <w:tc>
          <w:tcPr>
            <w:tcW w:w="3142" w:type="dxa"/>
          </w:tcPr>
          <w:p w14:paraId="1C692349" w14:textId="77777777" w:rsidR="00C72A88" w:rsidRDefault="005B7504">
            <w:pPr>
              <w:pStyle w:val="TableParagraph"/>
              <w:spacing w:line="229" w:lineRule="exact"/>
              <w:ind w:left="11" w:right="4"/>
              <w:jc w:val="center"/>
              <w:rPr>
                <w:i/>
                <w:sz w:val="20"/>
              </w:rPr>
            </w:pPr>
            <w:r>
              <w:rPr>
                <w:i/>
                <w:sz w:val="20"/>
              </w:rPr>
              <w:t>Example:</w:t>
            </w:r>
            <w:r>
              <w:rPr>
                <w:i/>
                <w:spacing w:val="-8"/>
                <w:sz w:val="20"/>
              </w:rPr>
              <w:t xml:space="preserve"> </w:t>
            </w:r>
            <w:r>
              <w:rPr>
                <w:i/>
                <w:sz w:val="20"/>
              </w:rPr>
              <w:t>Grassed</w:t>
            </w:r>
            <w:r>
              <w:rPr>
                <w:i/>
                <w:spacing w:val="-9"/>
                <w:sz w:val="20"/>
              </w:rPr>
              <w:t xml:space="preserve"> </w:t>
            </w:r>
            <w:r>
              <w:rPr>
                <w:i/>
                <w:spacing w:val="-2"/>
                <w:sz w:val="20"/>
              </w:rPr>
              <w:t>Waterway</w:t>
            </w:r>
          </w:p>
        </w:tc>
        <w:tc>
          <w:tcPr>
            <w:tcW w:w="3094" w:type="dxa"/>
          </w:tcPr>
          <w:p w14:paraId="087B5887" w14:textId="77777777" w:rsidR="00C72A88" w:rsidRDefault="005B7504">
            <w:pPr>
              <w:pStyle w:val="TableParagraph"/>
              <w:spacing w:line="229" w:lineRule="exact"/>
              <w:ind w:left="11"/>
              <w:jc w:val="center"/>
              <w:rPr>
                <w:i/>
                <w:sz w:val="20"/>
              </w:rPr>
            </w:pPr>
            <w:r>
              <w:rPr>
                <w:i/>
                <w:spacing w:val="-10"/>
                <w:sz w:val="20"/>
              </w:rPr>
              <w:t>2</w:t>
            </w:r>
          </w:p>
        </w:tc>
        <w:tc>
          <w:tcPr>
            <w:tcW w:w="3116" w:type="dxa"/>
          </w:tcPr>
          <w:p w14:paraId="7EFFDE93" w14:textId="77777777" w:rsidR="00C72A88" w:rsidRDefault="005B7504">
            <w:pPr>
              <w:pStyle w:val="TableParagraph"/>
              <w:spacing w:line="228" w:lineRule="exact"/>
              <w:ind w:left="1232" w:hanging="833"/>
              <w:rPr>
                <w:i/>
                <w:sz w:val="20"/>
              </w:rPr>
            </w:pPr>
            <w:r>
              <w:rPr>
                <w:i/>
                <w:sz w:val="20"/>
              </w:rPr>
              <w:t>Bi-monthly</w:t>
            </w:r>
            <w:r>
              <w:rPr>
                <w:i/>
                <w:spacing w:val="-14"/>
                <w:sz w:val="20"/>
              </w:rPr>
              <w:t xml:space="preserve"> </w:t>
            </w:r>
            <w:r>
              <w:rPr>
                <w:i/>
                <w:sz w:val="20"/>
              </w:rPr>
              <w:t>during</w:t>
            </w:r>
            <w:r>
              <w:rPr>
                <w:i/>
                <w:spacing w:val="-14"/>
                <w:sz w:val="20"/>
              </w:rPr>
              <w:t xml:space="preserve"> </w:t>
            </w:r>
            <w:r>
              <w:rPr>
                <w:i/>
                <w:sz w:val="20"/>
              </w:rPr>
              <w:t xml:space="preserve">growing </w:t>
            </w:r>
            <w:r>
              <w:rPr>
                <w:i/>
                <w:spacing w:val="-2"/>
                <w:sz w:val="20"/>
              </w:rPr>
              <w:t>season</w:t>
            </w:r>
          </w:p>
        </w:tc>
      </w:tr>
      <w:tr w:rsidR="00C72A88" w14:paraId="569C560D" w14:textId="77777777">
        <w:trPr>
          <w:trHeight w:val="232"/>
        </w:trPr>
        <w:tc>
          <w:tcPr>
            <w:tcW w:w="3142" w:type="dxa"/>
          </w:tcPr>
          <w:p w14:paraId="6703E3E3" w14:textId="77777777" w:rsidR="00C72A88" w:rsidRDefault="00C72A88">
            <w:pPr>
              <w:pStyle w:val="TableParagraph"/>
              <w:rPr>
                <w:rFonts w:ascii="Times New Roman"/>
                <w:sz w:val="16"/>
              </w:rPr>
            </w:pPr>
          </w:p>
        </w:tc>
        <w:tc>
          <w:tcPr>
            <w:tcW w:w="3094" w:type="dxa"/>
          </w:tcPr>
          <w:p w14:paraId="1B4A6EB5" w14:textId="77777777" w:rsidR="00C72A88" w:rsidRDefault="00C72A88">
            <w:pPr>
              <w:pStyle w:val="TableParagraph"/>
              <w:rPr>
                <w:rFonts w:ascii="Times New Roman"/>
                <w:sz w:val="16"/>
              </w:rPr>
            </w:pPr>
          </w:p>
        </w:tc>
        <w:tc>
          <w:tcPr>
            <w:tcW w:w="3116" w:type="dxa"/>
          </w:tcPr>
          <w:p w14:paraId="1185D72B" w14:textId="77777777" w:rsidR="00C72A88" w:rsidRDefault="00C72A88">
            <w:pPr>
              <w:pStyle w:val="TableParagraph"/>
              <w:rPr>
                <w:rFonts w:ascii="Times New Roman"/>
                <w:sz w:val="16"/>
              </w:rPr>
            </w:pPr>
          </w:p>
        </w:tc>
      </w:tr>
    </w:tbl>
    <w:p w14:paraId="469E0ADC" w14:textId="77777777" w:rsidR="005B7504" w:rsidRDefault="005B7504"/>
    <w:sectPr w:rsidR="00000000">
      <w:pgSz w:w="12240" w:h="15840"/>
      <w:pgMar w:top="18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07D18"/>
    <w:multiLevelType w:val="hybridMultilevel"/>
    <w:tmpl w:val="BF22214C"/>
    <w:lvl w:ilvl="0" w:tplc="E95876DA">
      <w:start w:val="1"/>
      <w:numFmt w:val="upperLetter"/>
      <w:lvlText w:val="%1."/>
      <w:lvlJc w:val="left"/>
      <w:pPr>
        <w:ind w:left="119" w:hanging="28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0900BE20">
      <w:numFmt w:val="bullet"/>
      <w:lvlText w:val="•"/>
      <w:lvlJc w:val="left"/>
      <w:pPr>
        <w:ind w:left="1070" w:hanging="286"/>
      </w:pPr>
      <w:rPr>
        <w:rFonts w:hint="default"/>
        <w:lang w:val="en-US" w:eastAsia="en-US" w:bidi="ar-SA"/>
      </w:rPr>
    </w:lvl>
    <w:lvl w:ilvl="2" w:tplc="6CA0B198">
      <w:numFmt w:val="bullet"/>
      <w:lvlText w:val="•"/>
      <w:lvlJc w:val="left"/>
      <w:pPr>
        <w:ind w:left="2020" w:hanging="286"/>
      </w:pPr>
      <w:rPr>
        <w:rFonts w:hint="default"/>
        <w:lang w:val="en-US" w:eastAsia="en-US" w:bidi="ar-SA"/>
      </w:rPr>
    </w:lvl>
    <w:lvl w:ilvl="3" w:tplc="897246A0">
      <w:numFmt w:val="bullet"/>
      <w:lvlText w:val="•"/>
      <w:lvlJc w:val="left"/>
      <w:pPr>
        <w:ind w:left="2970" w:hanging="286"/>
      </w:pPr>
      <w:rPr>
        <w:rFonts w:hint="default"/>
        <w:lang w:val="en-US" w:eastAsia="en-US" w:bidi="ar-SA"/>
      </w:rPr>
    </w:lvl>
    <w:lvl w:ilvl="4" w:tplc="F2DEF1EA">
      <w:numFmt w:val="bullet"/>
      <w:lvlText w:val="•"/>
      <w:lvlJc w:val="left"/>
      <w:pPr>
        <w:ind w:left="3920" w:hanging="286"/>
      </w:pPr>
      <w:rPr>
        <w:rFonts w:hint="default"/>
        <w:lang w:val="en-US" w:eastAsia="en-US" w:bidi="ar-SA"/>
      </w:rPr>
    </w:lvl>
    <w:lvl w:ilvl="5" w:tplc="477CED1C">
      <w:numFmt w:val="bullet"/>
      <w:lvlText w:val="•"/>
      <w:lvlJc w:val="left"/>
      <w:pPr>
        <w:ind w:left="4870" w:hanging="286"/>
      </w:pPr>
      <w:rPr>
        <w:rFonts w:hint="default"/>
        <w:lang w:val="en-US" w:eastAsia="en-US" w:bidi="ar-SA"/>
      </w:rPr>
    </w:lvl>
    <w:lvl w:ilvl="6" w:tplc="DA1CEBA0">
      <w:numFmt w:val="bullet"/>
      <w:lvlText w:val="•"/>
      <w:lvlJc w:val="left"/>
      <w:pPr>
        <w:ind w:left="5820" w:hanging="286"/>
      </w:pPr>
      <w:rPr>
        <w:rFonts w:hint="default"/>
        <w:lang w:val="en-US" w:eastAsia="en-US" w:bidi="ar-SA"/>
      </w:rPr>
    </w:lvl>
    <w:lvl w:ilvl="7" w:tplc="0B2ACFD2">
      <w:numFmt w:val="bullet"/>
      <w:lvlText w:val="•"/>
      <w:lvlJc w:val="left"/>
      <w:pPr>
        <w:ind w:left="6770" w:hanging="286"/>
      </w:pPr>
      <w:rPr>
        <w:rFonts w:hint="default"/>
        <w:lang w:val="en-US" w:eastAsia="en-US" w:bidi="ar-SA"/>
      </w:rPr>
    </w:lvl>
    <w:lvl w:ilvl="8" w:tplc="38881A06">
      <w:numFmt w:val="bullet"/>
      <w:lvlText w:val="•"/>
      <w:lvlJc w:val="left"/>
      <w:pPr>
        <w:ind w:left="7720" w:hanging="286"/>
      </w:pPr>
      <w:rPr>
        <w:rFonts w:hint="default"/>
        <w:lang w:val="en-US" w:eastAsia="en-US" w:bidi="ar-SA"/>
      </w:rPr>
    </w:lvl>
  </w:abstractNum>
  <w:abstractNum w:abstractNumId="1" w15:restartNumberingAfterBreak="0">
    <w:nsid w:val="53505E52"/>
    <w:multiLevelType w:val="hybridMultilevel"/>
    <w:tmpl w:val="60C267A8"/>
    <w:lvl w:ilvl="0" w:tplc="37E84F4E">
      <w:start w:val="1"/>
      <w:numFmt w:val="decimal"/>
      <w:lvlText w:val="%1."/>
      <w:lvlJc w:val="left"/>
      <w:pPr>
        <w:ind w:left="120" w:hanging="260"/>
        <w:jc w:val="left"/>
      </w:pPr>
      <w:rPr>
        <w:rFonts w:hint="default"/>
        <w:spacing w:val="0"/>
        <w:w w:val="87"/>
        <w:lang w:val="en-US" w:eastAsia="en-US" w:bidi="ar-SA"/>
      </w:rPr>
    </w:lvl>
    <w:lvl w:ilvl="1" w:tplc="ED00E100">
      <w:start w:val="1"/>
      <w:numFmt w:val="lowerLetter"/>
      <w:lvlText w:val="%2."/>
      <w:lvlJc w:val="left"/>
      <w:pPr>
        <w:ind w:left="156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6CAED52A">
      <w:numFmt w:val="bullet"/>
      <w:lvlText w:val="•"/>
      <w:lvlJc w:val="left"/>
      <w:pPr>
        <w:ind w:left="2455" w:hanging="361"/>
      </w:pPr>
      <w:rPr>
        <w:rFonts w:hint="default"/>
        <w:lang w:val="en-US" w:eastAsia="en-US" w:bidi="ar-SA"/>
      </w:rPr>
    </w:lvl>
    <w:lvl w:ilvl="3" w:tplc="25B2631A">
      <w:numFmt w:val="bullet"/>
      <w:lvlText w:val="•"/>
      <w:lvlJc w:val="left"/>
      <w:pPr>
        <w:ind w:left="3351" w:hanging="361"/>
      </w:pPr>
      <w:rPr>
        <w:rFonts w:hint="default"/>
        <w:lang w:val="en-US" w:eastAsia="en-US" w:bidi="ar-SA"/>
      </w:rPr>
    </w:lvl>
    <w:lvl w:ilvl="4" w:tplc="624448F8">
      <w:numFmt w:val="bullet"/>
      <w:lvlText w:val="•"/>
      <w:lvlJc w:val="left"/>
      <w:pPr>
        <w:ind w:left="4246" w:hanging="361"/>
      </w:pPr>
      <w:rPr>
        <w:rFonts w:hint="default"/>
        <w:lang w:val="en-US" w:eastAsia="en-US" w:bidi="ar-SA"/>
      </w:rPr>
    </w:lvl>
    <w:lvl w:ilvl="5" w:tplc="C632FE44">
      <w:numFmt w:val="bullet"/>
      <w:lvlText w:val="•"/>
      <w:lvlJc w:val="left"/>
      <w:pPr>
        <w:ind w:left="5142" w:hanging="361"/>
      </w:pPr>
      <w:rPr>
        <w:rFonts w:hint="default"/>
        <w:lang w:val="en-US" w:eastAsia="en-US" w:bidi="ar-SA"/>
      </w:rPr>
    </w:lvl>
    <w:lvl w:ilvl="6" w:tplc="2CDECFD2">
      <w:numFmt w:val="bullet"/>
      <w:lvlText w:val="•"/>
      <w:lvlJc w:val="left"/>
      <w:pPr>
        <w:ind w:left="6037" w:hanging="361"/>
      </w:pPr>
      <w:rPr>
        <w:rFonts w:hint="default"/>
        <w:lang w:val="en-US" w:eastAsia="en-US" w:bidi="ar-SA"/>
      </w:rPr>
    </w:lvl>
    <w:lvl w:ilvl="7" w:tplc="52142620">
      <w:numFmt w:val="bullet"/>
      <w:lvlText w:val="•"/>
      <w:lvlJc w:val="left"/>
      <w:pPr>
        <w:ind w:left="6933" w:hanging="361"/>
      </w:pPr>
      <w:rPr>
        <w:rFonts w:hint="default"/>
        <w:lang w:val="en-US" w:eastAsia="en-US" w:bidi="ar-SA"/>
      </w:rPr>
    </w:lvl>
    <w:lvl w:ilvl="8" w:tplc="24D8BE74">
      <w:numFmt w:val="bullet"/>
      <w:lvlText w:val="•"/>
      <w:lvlJc w:val="left"/>
      <w:pPr>
        <w:ind w:left="7828" w:hanging="361"/>
      </w:pPr>
      <w:rPr>
        <w:rFonts w:hint="default"/>
        <w:lang w:val="en-US" w:eastAsia="en-US" w:bidi="ar-SA"/>
      </w:rPr>
    </w:lvl>
  </w:abstractNum>
  <w:num w:numId="1" w16cid:durableId="1895701949">
    <w:abstractNumId w:val="1"/>
  </w:num>
  <w:num w:numId="2" w16cid:durableId="164908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72A88"/>
    <w:rsid w:val="005B7504"/>
    <w:rsid w:val="00C72A88"/>
    <w:rsid w:val="00CF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2EF6"/>
  <w15:docId w15:val="{3C894B57-4FC7-484B-99C8-7FB8FD8E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rPr>
  </w:style>
  <w:style w:type="paragraph" w:styleId="Heading2">
    <w:name w:val="heading 2"/>
    <w:basedOn w:val="Normal"/>
    <w:uiPriority w:val="9"/>
    <w:unhideWhenUsed/>
    <w:qFormat/>
    <w:pPr>
      <w:ind w:left="1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right="135"/>
      <w:jc w:val="both"/>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2097</Words>
  <Characters>11955</Characters>
  <Application>Microsoft Office Word</Application>
  <DocSecurity>0</DocSecurity>
  <Lines>99</Lines>
  <Paragraphs>28</Paragraphs>
  <ScaleCrop>false</ScaleCrop>
  <Company>Fishbeck Thompson Carr &amp; Huber</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Walker, City of; Stormwater Maintenance Agr Form (00133007-3).DOCX</dc:title>
  <dc:subject>03637-004-00133007.4/Font=8</dc:subject>
  <dc:creator>Pam Natoli</dc:creator>
  <cp:lastModifiedBy>Meghan Sulka</cp:lastModifiedBy>
  <cp:revision>2</cp:revision>
  <dcterms:created xsi:type="dcterms:W3CDTF">2024-08-07T19:46:00Z</dcterms:created>
  <dcterms:modified xsi:type="dcterms:W3CDTF">2024-09-26T11:03:00Z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Acrobat PDFMaker 11 for Word</vt:lpwstr>
  </property>
  <property fmtid="{D5CDD505-2E9C-101B-9397-08002B2CF9AE}" pid="4" name="LastSaved">
    <vt:filetime>2024-08-07T00:00:00Z</vt:filetime>
  </property>
  <property fmtid="{D5CDD505-2E9C-101B-9397-08002B2CF9AE}" pid="5" name="Producer">
    <vt:lpwstr>Adobe PDF Library 11.0</vt:lpwstr>
  </property>
  <property fmtid="{D5CDD505-2E9C-101B-9397-08002B2CF9AE}" pid="6" name="SourceModified">
    <vt:lpwstr>D:20220118184402</vt:lpwstr>
  </property>
</Properties>
</file>